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F6232" w14:textId="77777777" w:rsidR="006F409F" w:rsidRDefault="008570CE" w:rsidP="00145BD2">
      <w:pPr>
        <w:spacing w:line="360" w:lineRule="auto"/>
        <w:jc w:val="center"/>
        <w:rPr>
          <w:rFonts w:ascii="Times New Roman" w:hAnsi="Times New Roman" w:cs="Times New Roman"/>
          <w:b/>
          <w:sz w:val="28"/>
          <w:szCs w:val="28"/>
        </w:rPr>
      </w:pPr>
      <w:bookmarkStart w:id="0" w:name="_GoBack"/>
      <w:bookmarkEnd w:id="0"/>
      <w:r w:rsidRPr="00B047D7">
        <w:rPr>
          <w:rFonts w:ascii="Times New Roman" w:hAnsi="Times New Roman" w:cs="Times New Roman"/>
          <w:b/>
          <w:sz w:val="28"/>
          <w:szCs w:val="28"/>
        </w:rPr>
        <w:t>Обзор некоммерческого законодательства</w:t>
      </w:r>
    </w:p>
    <w:p w14:paraId="75A5D916" w14:textId="77777777" w:rsidR="006F409F" w:rsidRDefault="006F409F" w:rsidP="00145BD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ООО «Правовая команда»</w:t>
      </w:r>
    </w:p>
    <w:p w14:paraId="04C664DE" w14:textId="768623D0" w:rsidR="003B23CF" w:rsidRPr="00B047D7" w:rsidRDefault="008570CE" w:rsidP="00145BD2">
      <w:pPr>
        <w:spacing w:line="360" w:lineRule="auto"/>
        <w:jc w:val="center"/>
        <w:rPr>
          <w:rFonts w:ascii="Times New Roman" w:hAnsi="Times New Roman" w:cs="Times New Roman"/>
          <w:b/>
          <w:sz w:val="28"/>
          <w:szCs w:val="28"/>
        </w:rPr>
      </w:pPr>
      <w:r w:rsidRPr="00B047D7">
        <w:rPr>
          <w:rFonts w:ascii="Times New Roman" w:hAnsi="Times New Roman" w:cs="Times New Roman"/>
          <w:b/>
          <w:sz w:val="28"/>
          <w:szCs w:val="28"/>
        </w:rPr>
        <w:t xml:space="preserve">за </w:t>
      </w:r>
      <w:r w:rsidR="00B808CB">
        <w:rPr>
          <w:rFonts w:ascii="Times New Roman" w:hAnsi="Times New Roman" w:cs="Times New Roman"/>
          <w:b/>
          <w:sz w:val="28"/>
          <w:szCs w:val="28"/>
        </w:rPr>
        <w:t>март</w:t>
      </w:r>
      <w:r w:rsidRPr="00B047D7">
        <w:rPr>
          <w:rFonts w:ascii="Times New Roman" w:hAnsi="Times New Roman" w:cs="Times New Roman"/>
          <w:b/>
          <w:sz w:val="28"/>
          <w:szCs w:val="28"/>
        </w:rPr>
        <w:t xml:space="preserve"> 20</w:t>
      </w:r>
      <w:r w:rsidR="002079C3">
        <w:rPr>
          <w:rFonts w:ascii="Times New Roman" w:hAnsi="Times New Roman" w:cs="Times New Roman"/>
          <w:b/>
          <w:sz w:val="28"/>
          <w:szCs w:val="28"/>
        </w:rPr>
        <w:t>20</w:t>
      </w:r>
      <w:r w:rsidRPr="00B047D7">
        <w:rPr>
          <w:rFonts w:ascii="Times New Roman" w:hAnsi="Times New Roman" w:cs="Times New Roman"/>
          <w:b/>
          <w:sz w:val="28"/>
          <w:szCs w:val="28"/>
        </w:rPr>
        <w:t xml:space="preserve"> года</w:t>
      </w:r>
    </w:p>
    <w:p w14:paraId="0F614B48" w14:textId="440AF614" w:rsidR="00CE68B5" w:rsidRDefault="00CE68B5" w:rsidP="002A61E9">
      <w:pPr>
        <w:spacing w:line="360" w:lineRule="auto"/>
        <w:jc w:val="both"/>
        <w:rPr>
          <w:rFonts w:ascii="Times New Roman" w:hAnsi="Times New Roman" w:cs="Times New Roman"/>
          <w:bCs/>
          <w:sz w:val="28"/>
          <w:szCs w:val="28"/>
        </w:rPr>
      </w:pPr>
    </w:p>
    <w:p w14:paraId="4B0DC803" w14:textId="7D261249" w:rsidR="00D41112" w:rsidRDefault="00CE68B5" w:rsidP="00D41112">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D41112">
        <w:rPr>
          <w:rFonts w:ascii="Times New Roman" w:hAnsi="Times New Roman" w:cs="Times New Roman"/>
          <w:bCs/>
          <w:sz w:val="28"/>
          <w:szCs w:val="28"/>
        </w:rPr>
        <w:t xml:space="preserve">- </w:t>
      </w:r>
      <w:r w:rsidR="00D41112" w:rsidRPr="00D41112">
        <w:rPr>
          <w:rFonts w:ascii="Times New Roman" w:hAnsi="Times New Roman" w:cs="Times New Roman"/>
          <w:b/>
          <w:sz w:val="28"/>
          <w:szCs w:val="28"/>
        </w:rPr>
        <w:t>Федеральный закон от 01 марта 2020 года № 31-ФЗ «О внесении изменения в статью 20.3 Кодекса Российской Федерации об административных правонарушениях»</w:t>
      </w:r>
      <w:r w:rsidR="00D41112">
        <w:rPr>
          <w:rFonts w:ascii="Times New Roman" w:hAnsi="Times New Roman" w:cs="Times New Roman"/>
          <w:bCs/>
          <w:sz w:val="28"/>
          <w:szCs w:val="28"/>
        </w:rPr>
        <w:t xml:space="preserve"> - </w:t>
      </w:r>
      <w:hyperlink r:id="rId8" w:history="1">
        <w:r w:rsidR="00D41112" w:rsidRPr="003B0539">
          <w:rPr>
            <w:rStyle w:val="a4"/>
            <w:rFonts w:ascii="Times New Roman" w:hAnsi="Times New Roman" w:cs="Times New Roman"/>
            <w:bCs/>
            <w:sz w:val="28"/>
            <w:szCs w:val="28"/>
          </w:rPr>
          <w:t>http://publication.pravo.gov.ru/Document/View/0001202003010013</w:t>
        </w:r>
      </w:hyperlink>
      <w:r w:rsidR="00D41112">
        <w:rPr>
          <w:rFonts w:ascii="Times New Roman" w:hAnsi="Times New Roman" w:cs="Times New Roman"/>
          <w:bCs/>
          <w:sz w:val="28"/>
          <w:szCs w:val="28"/>
        </w:rPr>
        <w:t>.</w:t>
      </w:r>
    </w:p>
    <w:p w14:paraId="589C08E7" w14:textId="2A50ADA6" w:rsidR="00D41112" w:rsidRDefault="00D41112" w:rsidP="00D41112">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t>В статью 20.3 КоАП (</w:t>
      </w:r>
      <w:r w:rsidRPr="00D41112">
        <w:rPr>
          <w:rFonts w:ascii="Times New Roman" w:hAnsi="Times New Roman" w:cs="Times New Roman"/>
          <w:bCs/>
          <w:sz w:val="28"/>
          <w:szCs w:val="28"/>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sidR="00917AF1">
        <w:rPr>
          <w:rFonts w:ascii="Times New Roman" w:hAnsi="Times New Roman" w:cs="Times New Roman"/>
          <w:bCs/>
          <w:sz w:val="28"/>
          <w:szCs w:val="28"/>
        </w:rPr>
        <w:t>)</w:t>
      </w:r>
      <w:r>
        <w:rPr>
          <w:rFonts w:ascii="Times New Roman" w:hAnsi="Times New Roman" w:cs="Times New Roman"/>
          <w:bCs/>
          <w:sz w:val="28"/>
          <w:szCs w:val="28"/>
        </w:rPr>
        <w:t xml:space="preserve"> внесено примечание</w:t>
      </w:r>
      <w:r w:rsidR="00917AF1">
        <w:rPr>
          <w:rFonts w:ascii="Times New Roman" w:hAnsi="Times New Roman" w:cs="Times New Roman"/>
          <w:bCs/>
          <w:sz w:val="28"/>
          <w:szCs w:val="28"/>
        </w:rPr>
        <w:t xml:space="preserve">, в соответствии с которым </w:t>
      </w:r>
      <w:r w:rsidR="00917AF1" w:rsidRPr="00917AF1">
        <w:rPr>
          <w:rFonts w:ascii="Times New Roman" w:hAnsi="Times New Roman" w:cs="Times New Roman"/>
          <w:bCs/>
          <w:sz w:val="28"/>
          <w:szCs w:val="28"/>
        </w:rPr>
        <w:t>положения указанной статьи не распространяются на случаи использования указанной атрибутики или символики, при которых формируется негативное отношение к идеологии нацизма и экстремизма и отсутствуют признаки пропаганды нацистской или экстремистской идеологии.</w:t>
      </w:r>
    </w:p>
    <w:p w14:paraId="00BA6C79" w14:textId="77777777" w:rsidR="00D41112" w:rsidRDefault="00D41112" w:rsidP="00D41112">
      <w:pPr>
        <w:spacing w:line="360" w:lineRule="auto"/>
        <w:jc w:val="both"/>
        <w:rPr>
          <w:rFonts w:ascii="Times New Roman" w:hAnsi="Times New Roman" w:cs="Times New Roman"/>
          <w:bCs/>
          <w:sz w:val="28"/>
          <w:szCs w:val="28"/>
        </w:rPr>
      </w:pPr>
    </w:p>
    <w:p w14:paraId="6DD26EF7" w14:textId="46447372" w:rsidR="00CE68B5" w:rsidRDefault="00CE68B5" w:rsidP="00D41112">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A62C9">
        <w:rPr>
          <w:rFonts w:ascii="Times New Roman" w:hAnsi="Times New Roman" w:cs="Times New Roman"/>
          <w:b/>
          <w:sz w:val="28"/>
          <w:szCs w:val="28"/>
        </w:rPr>
        <w:t>Письмо Федеральной службы по надзору в сфере связи, информационных технологий и массовых коммуникаций от 2 марта 2020 г</w:t>
      </w:r>
      <w:r w:rsidR="009A62C9" w:rsidRPr="009A62C9">
        <w:rPr>
          <w:rFonts w:ascii="Times New Roman" w:hAnsi="Times New Roman" w:cs="Times New Roman"/>
          <w:b/>
          <w:sz w:val="28"/>
          <w:szCs w:val="28"/>
        </w:rPr>
        <w:t>ода</w:t>
      </w:r>
      <w:r w:rsidRPr="009A62C9">
        <w:rPr>
          <w:rFonts w:ascii="Times New Roman" w:hAnsi="Times New Roman" w:cs="Times New Roman"/>
          <w:b/>
          <w:sz w:val="28"/>
          <w:szCs w:val="28"/>
        </w:rPr>
        <w:t xml:space="preserve"> </w:t>
      </w:r>
      <w:r w:rsidR="009A62C9" w:rsidRPr="009A62C9">
        <w:rPr>
          <w:rFonts w:ascii="Times New Roman" w:hAnsi="Times New Roman" w:cs="Times New Roman"/>
          <w:b/>
          <w:sz w:val="28"/>
          <w:szCs w:val="28"/>
        </w:rPr>
        <w:t>№</w:t>
      </w:r>
      <w:r w:rsidRPr="009A62C9">
        <w:rPr>
          <w:rFonts w:ascii="Times New Roman" w:hAnsi="Times New Roman" w:cs="Times New Roman"/>
          <w:b/>
          <w:sz w:val="28"/>
          <w:szCs w:val="28"/>
        </w:rPr>
        <w:t xml:space="preserve">13677-02-11/77 </w:t>
      </w:r>
      <w:r w:rsidR="009A62C9" w:rsidRPr="009A62C9">
        <w:rPr>
          <w:rFonts w:ascii="Times New Roman" w:hAnsi="Times New Roman" w:cs="Times New Roman"/>
          <w:b/>
          <w:sz w:val="28"/>
          <w:szCs w:val="28"/>
        </w:rPr>
        <w:t>«</w:t>
      </w:r>
      <w:r w:rsidRPr="009A62C9">
        <w:rPr>
          <w:rFonts w:ascii="Times New Roman" w:hAnsi="Times New Roman" w:cs="Times New Roman"/>
          <w:b/>
          <w:sz w:val="28"/>
          <w:szCs w:val="28"/>
        </w:rPr>
        <w:t>О рассмотрении обращения</w:t>
      </w:r>
      <w:r w:rsidR="009A62C9" w:rsidRPr="009A62C9">
        <w:rPr>
          <w:rFonts w:ascii="Times New Roman" w:hAnsi="Times New Roman" w:cs="Times New Roman"/>
          <w:b/>
          <w:sz w:val="28"/>
          <w:szCs w:val="28"/>
        </w:rPr>
        <w:t>»</w:t>
      </w:r>
      <w:r w:rsidR="009A62C9">
        <w:rPr>
          <w:rFonts w:ascii="Times New Roman" w:hAnsi="Times New Roman" w:cs="Times New Roman"/>
          <w:bCs/>
          <w:sz w:val="28"/>
          <w:szCs w:val="28"/>
        </w:rPr>
        <w:t xml:space="preserve"> - </w:t>
      </w:r>
      <w:hyperlink r:id="rId9" w:history="1">
        <w:r w:rsidR="009A62C9" w:rsidRPr="00356978">
          <w:rPr>
            <w:rStyle w:val="a4"/>
            <w:rFonts w:ascii="Times New Roman" w:hAnsi="Times New Roman" w:cs="Times New Roman"/>
            <w:bCs/>
            <w:sz w:val="28"/>
            <w:szCs w:val="28"/>
          </w:rPr>
          <w:t>http://base.garant.ru/73698584/</w:t>
        </w:r>
      </w:hyperlink>
      <w:r w:rsidR="009A62C9">
        <w:rPr>
          <w:rFonts w:ascii="Times New Roman" w:hAnsi="Times New Roman" w:cs="Times New Roman"/>
          <w:bCs/>
          <w:sz w:val="28"/>
          <w:szCs w:val="28"/>
        </w:rPr>
        <w:t>.</w:t>
      </w:r>
    </w:p>
    <w:p w14:paraId="32CA2638" w14:textId="120B0807" w:rsidR="009A62C9" w:rsidRPr="009A62C9" w:rsidRDefault="009A62C9" w:rsidP="009A62C9">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9A62C9">
        <w:rPr>
          <w:rFonts w:ascii="Times New Roman" w:hAnsi="Times New Roman" w:cs="Times New Roman"/>
          <w:bCs/>
          <w:sz w:val="28"/>
          <w:szCs w:val="28"/>
        </w:rPr>
        <w:t>Согласно п. 5 Рекомендаций Роскомнадзора от 14 декабря 2012 г</w:t>
      </w:r>
      <w:r>
        <w:rPr>
          <w:rFonts w:ascii="Times New Roman" w:hAnsi="Times New Roman" w:cs="Times New Roman"/>
          <w:bCs/>
          <w:sz w:val="28"/>
          <w:szCs w:val="28"/>
        </w:rPr>
        <w:t>ода</w:t>
      </w:r>
      <w:r w:rsidRPr="009A62C9">
        <w:rPr>
          <w:rFonts w:ascii="Times New Roman" w:hAnsi="Times New Roman" w:cs="Times New Roman"/>
          <w:bCs/>
          <w:sz w:val="28"/>
          <w:szCs w:val="28"/>
        </w:rPr>
        <w:t xml:space="preserve"> </w:t>
      </w:r>
      <w:r w:rsidR="00BF1538">
        <w:rPr>
          <w:rFonts w:ascii="Times New Roman" w:hAnsi="Times New Roman" w:cs="Times New Roman"/>
          <w:bCs/>
          <w:sz w:val="28"/>
          <w:szCs w:val="28"/>
        </w:rPr>
        <w:t>(</w:t>
      </w:r>
      <w:hyperlink r:id="rId10" w:history="1">
        <w:r w:rsidR="00BF1538" w:rsidRPr="00356978">
          <w:rPr>
            <w:rStyle w:val="a4"/>
            <w:rFonts w:ascii="Times New Roman" w:hAnsi="Times New Roman" w:cs="Times New Roman"/>
            <w:bCs/>
            <w:sz w:val="28"/>
            <w:szCs w:val="28"/>
          </w:rPr>
          <w:t>https://rkn.gov.ru/news/rsoc/news17877.htm</w:t>
        </w:r>
      </w:hyperlink>
      <w:r w:rsidR="00BF1538">
        <w:rPr>
          <w:rFonts w:ascii="Times New Roman" w:hAnsi="Times New Roman" w:cs="Times New Roman"/>
          <w:bCs/>
          <w:sz w:val="28"/>
          <w:szCs w:val="28"/>
        </w:rPr>
        <w:t xml:space="preserve">) </w:t>
      </w:r>
      <w:r w:rsidRPr="009A62C9">
        <w:rPr>
          <w:rFonts w:ascii="Times New Roman" w:hAnsi="Times New Roman" w:cs="Times New Roman"/>
          <w:bCs/>
          <w:sz w:val="28"/>
          <w:szCs w:val="28"/>
        </w:rPr>
        <w:t xml:space="preserve">в случае отказа в приеме на работу </w:t>
      </w:r>
      <w:r w:rsidRPr="009A62C9">
        <w:rPr>
          <w:rFonts w:ascii="Times New Roman" w:hAnsi="Times New Roman" w:cs="Times New Roman"/>
          <w:bCs/>
          <w:sz w:val="28"/>
          <w:szCs w:val="28"/>
        </w:rPr>
        <w:lastRenderedPageBreak/>
        <w:t>сведения, предоставленные соискателем, должны быть уничтожены в течение 30 дней.</w:t>
      </w:r>
    </w:p>
    <w:p w14:paraId="0FCB4F83" w14:textId="3F35FE65" w:rsidR="009A62C9" w:rsidRPr="009A62C9" w:rsidRDefault="009A62C9" w:rsidP="009A62C9">
      <w:pPr>
        <w:spacing w:line="360" w:lineRule="auto"/>
        <w:ind w:firstLine="708"/>
        <w:jc w:val="both"/>
        <w:rPr>
          <w:rFonts w:ascii="Times New Roman" w:hAnsi="Times New Roman" w:cs="Times New Roman"/>
          <w:bCs/>
          <w:sz w:val="28"/>
          <w:szCs w:val="28"/>
        </w:rPr>
      </w:pPr>
      <w:r w:rsidRPr="009A62C9">
        <w:rPr>
          <w:rFonts w:ascii="Times New Roman" w:hAnsi="Times New Roman" w:cs="Times New Roman"/>
          <w:bCs/>
          <w:sz w:val="28"/>
          <w:szCs w:val="28"/>
        </w:rPr>
        <w:t>В Роскомнадзор поступил вопрос относительно того, не противоречат ли эти разъяснения статье 438 Перечня типовых управленческих архивных документов</w:t>
      </w:r>
      <w:r>
        <w:rPr>
          <w:rFonts w:ascii="Times New Roman" w:hAnsi="Times New Roman" w:cs="Times New Roman"/>
          <w:bCs/>
          <w:sz w:val="28"/>
          <w:szCs w:val="28"/>
        </w:rPr>
        <w:t xml:space="preserve"> (</w:t>
      </w:r>
      <w:hyperlink r:id="rId11" w:history="1">
        <w:r w:rsidRPr="00356978">
          <w:rPr>
            <w:rStyle w:val="a4"/>
            <w:rFonts w:ascii="Times New Roman" w:hAnsi="Times New Roman" w:cs="Times New Roman"/>
            <w:bCs/>
            <w:sz w:val="28"/>
            <w:szCs w:val="28"/>
          </w:rPr>
          <w:t>http://publication.pravo.gov.ru/Document/View/0001202002070036</w:t>
        </w:r>
      </w:hyperlink>
      <w:r>
        <w:rPr>
          <w:rFonts w:ascii="Times New Roman" w:hAnsi="Times New Roman" w:cs="Times New Roman"/>
          <w:bCs/>
          <w:sz w:val="28"/>
          <w:szCs w:val="28"/>
        </w:rPr>
        <w:t>)</w:t>
      </w:r>
      <w:r w:rsidRPr="009A62C9">
        <w:rPr>
          <w:rFonts w:ascii="Times New Roman" w:hAnsi="Times New Roman" w:cs="Times New Roman"/>
          <w:bCs/>
          <w:sz w:val="28"/>
          <w:szCs w:val="28"/>
        </w:rPr>
        <w:t>, в силу которой документы (заявления, анкеты, справки, копии документов, удостоверяющих личность, копии документов о трудовой деятельности, квалификации, образовании) лиц, не принятых на работу, подлежат хранению в течение 1 года.</w:t>
      </w:r>
    </w:p>
    <w:p w14:paraId="32C50CD5" w14:textId="1C1F7CD9" w:rsidR="009A62C9" w:rsidRPr="009A62C9" w:rsidRDefault="009A62C9" w:rsidP="009A62C9">
      <w:pPr>
        <w:spacing w:line="360" w:lineRule="auto"/>
        <w:ind w:firstLine="708"/>
        <w:jc w:val="both"/>
        <w:rPr>
          <w:rFonts w:ascii="Times New Roman" w:hAnsi="Times New Roman" w:cs="Times New Roman"/>
          <w:bCs/>
          <w:sz w:val="28"/>
          <w:szCs w:val="28"/>
        </w:rPr>
      </w:pPr>
      <w:r w:rsidRPr="009A62C9">
        <w:rPr>
          <w:rFonts w:ascii="Times New Roman" w:hAnsi="Times New Roman" w:cs="Times New Roman"/>
          <w:bCs/>
          <w:sz w:val="28"/>
          <w:szCs w:val="28"/>
        </w:rPr>
        <w:t>Очевидно, специалисты Роскомнадзора, готовившие Рекомендации</w:t>
      </w:r>
      <w:r w:rsidR="00BF1538">
        <w:rPr>
          <w:rFonts w:ascii="Times New Roman" w:hAnsi="Times New Roman" w:cs="Times New Roman"/>
          <w:bCs/>
          <w:sz w:val="28"/>
          <w:szCs w:val="28"/>
        </w:rPr>
        <w:t xml:space="preserve"> (от 14.12.12)</w:t>
      </w:r>
      <w:r w:rsidRPr="009A62C9">
        <w:rPr>
          <w:rFonts w:ascii="Times New Roman" w:hAnsi="Times New Roman" w:cs="Times New Roman"/>
          <w:bCs/>
          <w:sz w:val="28"/>
          <w:szCs w:val="28"/>
        </w:rPr>
        <w:t xml:space="preserve">, ориентировались на часть 4 ст. 21 </w:t>
      </w:r>
      <w:r w:rsidR="004A189B">
        <w:rPr>
          <w:rFonts w:ascii="Times New Roman" w:hAnsi="Times New Roman" w:cs="Times New Roman"/>
          <w:bCs/>
          <w:sz w:val="28"/>
          <w:szCs w:val="28"/>
        </w:rPr>
        <w:t xml:space="preserve">Федерального закона </w:t>
      </w:r>
      <w:r w:rsidRPr="009A62C9">
        <w:rPr>
          <w:rFonts w:ascii="Times New Roman" w:hAnsi="Times New Roman" w:cs="Times New Roman"/>
          <w:bCs/>
          <w:sz w:val="28"/>
          <w:szCs w:val="28"/>
        </w:rPr>
        <w:t>от 27 июля 2006 г</w:t>
      </w:r>
      <w:r w:rsidR="00BF1538">
        <w:rPr>
          <w:rFonts w:ascii="Times New Roman" w:hAnsi="Times New Roman" w:cs="Times New Roman"/>
          <w:bCs/>
          <w:sz w:val="28"/>
          <w:szCs w:val="28"/>
        </w:rPr>
        <w:t>ода</w:t>
      </w:r>
      <w:r w:rsidRPr="009A62C9">
        <w:rPr>
          <w:rFonts w:ascii="Times New Roman" w:hAnsi="Times New Roman" w:cs="Times New Roman"/>
          <w:bCs/>
          <w:sz w:val="28"/>
          <w:szCs w:val="28"/>
        </w:rPr>
        <w:t xml:space="preserve"> №152-ФЗ </w:t>
      </w:r>
      <w:r w:rsidR="00BF1538">
        <w:rPr>
          <w:rFonts w:ascii="Times New Roman" w:hAnsi="Times New Roman" w:cs="Times New Roman"/>
          <w:bCs/>
          <w:sz w:val="28"/>
          <w:szCs w:val="28"/>
        </w:rPr>
        <w:t>«</w:t>
      </w:r>
      <w:r w:rsidRPr="009A62C9">
        <w:rPr>
          <w:rFonts w:ascii="Times New Roman" w:hAnsi="Times New Roman" w:cs="Times New Roman"/>
          <w:bCs/>
          <w:sz w:val="28"/>
          <w:szCs w:val="28"/>
        </w:rPr>
        <w:t>О персональных данных</w:t>
      </w:r>
      <w:r w:rsidR="00BF1538">
        <w:rPr>
          <w:rFonts w:ascii="Times New Roman" w:hAnsi="Times New Roman" w:cs="Times New Roman"/>
          <w:bCs/>
          <w:sz w:val="28"/>
          <w:szCs w:val="28"/>
        </w:rPr>
        <w:t>»</w:t>
      </w:r>
      <w:r w:rsidRPr="009A62C9">
        <w:rPr>
          <w:rFonts w:ascii="Times New Roman" w:hAnsi="Times New Roman" w:cs="Times New Roman"/>
          <w:bCs/>
          <w:sz w:val="28"/>
          <w:szCs w:val="28"/>
        </w:rPr>
        <w:t xml:space="preserve">, согласно которой в случае достижения цели обработки персональных данных </w:t>
      </w:r>
      <w:r w:rsidR="0016589E">
        <w:rPr>
          <w:rFonts w:ascii="Times New Roman" w:hAnsi="Times New Roman" w:cs="Times New Roman"/>
          <w:bCs/>
          <w:sz w:val="28"/>
          <w:szCs w:val="28"/>
        </w:rPr>
        <w:t>(</w:t>
      </w:r>
      <w:proofErr w:type="spellStart"/>
      <w:r w:rsidR="0016589E">
        <w:rPr>
          <w:rFonts w:ascii="Times New Roman" w:hAnsi="Times New Roman" w:cs="Times New Roman"/>
          <w:bCs/>
          <w:sz w:val="28"/>
          <w:szCs w:val="28"/>
        </w:rPr>
        <w:t>ПДн</w:t>
      </w:r>
      <w:proofErr w:type="spellEnd"/>
      <w:r w:rsidR="0016589E">
        <w:rPr>
          <w:rFonts w:ascii="Times New Roman" w:hAnsi="Times New Roman" w:cs="Times New Roman"/>
          <w:bCs/>
          <w:sz w:val="28"/>
          <w:szCs w:val="28"/>
        </w:rPr>
        <w:t xml:space="preserve">) </w:t>
      </w:r>
      <w:r w:rsidRPr="009A62C9">
        <w:rPr>
          <w:rFonts w:ascii="Times New Roman" w:hAnsi="Times New Roman" w:cs="Times New Roman"/>
          <w:bCs/>
          <w:sz w:val="28"/>
          <w:szCs w:val="28"/>
        </w:rPr>
        <w:t xml:space="preserve">оператор обязан уничтожить </w:t>
      </w:r>
      <w:proofErr w:type="spellStart"/>
      <w:r w:rsidR="0016589E">
        <w:rPr>
          <w:rFonts w:ascii="Times New Roman" w:hAnsi="Times New Roman" w:cs="Times New Roman"/>
          <w:bCs/>
          <w:sz w:val="28"/>
          <w:szCs w:val="28"/>
        </w:rPr>
        <w:t>ПДн</w:t>
      </w:r>
      <w:proofErr w:type="spellEnd"/>
      <w:r w:rsidRPr="009A62C9">
        <w:rPr>
          <w:rFonts w:ascii="Times New Roman" w:hAnsi="Times New Roman" w:cs="Times New Roman"/>
          <w:bCs/>
          <w:sz w:val="28"/>
          <w:szCs w:val="28"/>
        </w:rPr>
        <w:t xml:space="preserve"> или обеспечить их уничтожение в срок, не превышающий тридцати дней с даты достижения цели обработки персональных данных. Однако</w:t>
      </w:r>
      <w:r w:rsidR="00BF1538">
        <w:rPr>
          <w:rFonts w:ascii="Times New Roman" w:hAnsi="Times New Roman" w:cs="Times New Roman"/>
          <w:bCs/>
          <w:sz w:val="28"/>
          <w:szCs w:val="28"/>
        </w:rPr>
        <w:t>,</w:t>
      </w:r>
      <w:r w:rsidRPr="009A62C9">
        <w:rPr>
          <w:rFonts w:ascii="Times New Roman" w:hAnsi="Times New Roman" w:cs="Times New Roman"/>
          <w:bCs/>
          <w:sz w:val="28"/>
          <w:szCs w:val="28"/>
        </w:rPr>
        <w:t xml:space="preserve"> в силу ч. 2 ст. 1 этого закона</w:t>
      </w:r>
      <w:r w:rsidR="00BF1538">
        <w:rPr>
          <w:rFonts w:ascii="Times New Roman" w:hAnsi="Times New Roman" w:cs="Times New Roman"/>
          <w:bCs/>
          <w:sz w:val="28"/>
          <w:szCs w:val="28"/>
        </w:rPr>
        <w:t>,</w:t>
      </w:r>
      <w:r w:rsidRPr="009A62C9">
        <w:rPr>
          <w:rFonts w:ascii="Times New Roman" w:hAnsi="Times New Roman" w:cs="Times New Roman"/>
          <w:bCs/>
          <w:sz w:val="28"/>
          <w:szCs w:val="28"/>
        </w:rPr>
        <w:t xml:space="preserve"> его положения не распространяются на отношения, возникающие при организации хранения, комплектования, учета и использования содержащих </w:t>
      </w:r>
      <w:proofErr w:type="spellStart"/>
      <w:r w:rsidR="0016589E">
        <w:rPr>
          <w:rFonts w:ascii="Times New Roman" w:hAnsi="Times New Roman" w:cs="Times New Roman"/>
          <w:bCs/>
          <w:sz w:val="28"/>
          <w:szCs w:val="28"/>
        </w:rPr>
        <w:t>ПДн</w:t>
      </w:r>
      <w:proofErr w:type="spellEnd"/>
      <w:r w:rsidRPr="009A62C9">
        <w:rPr>
          <w:rFonts w:ascii="Times New Roman" w:hAnsi="Times New Roman" w:cs="Times New Roman"/>
          <w:bCs/>
          <w:sz w:val="28"/>
          <w:szCs w:val="28"/>
        </w:rPr>
        <w:t xml:space="preserve"> архивных документов.</w:t>
      </w:r>
    </w:p>
    <w:p w14:paraId="68F2C0FB" w14:textId="390B5543" w:rsidR="009A62C9" w:rsidRPr="009A62C9" w:rsidRDefault="00C6230B" w:rsidP="00BF153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ответе Роскомнадзора отмечено</w:t>
      </w:r>
      <w:r w:rsidR="009A62C9" w:rsidRPr="009A62C9">
        <w:rPr>
          <w:rFonts w:ascii="Times New Roman" w:hAnsi="Times New Roman" w:cs="Times New Roman"/>
          <w:bCs/>
          <w:sz w:val="28"/>
          <w:szCs w:val="28"/>
        </w:rPr>
        <w:t xml:space="preserve">, что согласно п. 2 ст. 3 </w:t>
      </w:r>
      <w:r>
        <w:rPr>
          <w:rFonts w:ascii="Times New Roman" w:hAnsi="Times New Roman" w:cs="Times New Roman"/>
          <w:bCs/>
          <w:sz w:val="28"/>
          <w:szCs w:val="28"/>
        </w:rPr>
        <w:t>Федерального з</w:t>
      </w:r>
      <w:r w:rsidR="009A62C9" w:rsidRPr="009A62C9">
        <w:rPr>
          <w:rFonts w:ascii="Times New Roman" w:hAnsi="Times New Roman" w:cs="Times New Roman"/>
          <w:bCs/>
          <w:sz w:val="28"/>
          <w:szCs w:val="28"/>
        </w:rPr>
        <w:t>акона от 22 октября 2004 г</w:t>
      </w:r>
      <w:r w:rsidR="00BF1538">
        <w:rPr>
          <w:rFonts w:ascii="Times New Roman" w:hAnsi="Times New Roman" w:cs="Times New Roman"/>
          <w:bCs/>
          <w:sz w:val="28"/>
          <w:szCs w:val="28"/>
        </w:rPr>
        <w:t>ода</w:t>
      </w:r>
      <w:r w:rsidR="009A62C9" w:rsidRPr="009A62C9">
        <w:rPr>
          <w:rFonts w:ascii="Times New Roman" w:hAnsi="Times New Roman" w:cs="Times New Roman"/>
          <w:bCs/>
          <w:sz w:val="28"/>
          <w:szCs w:val="28"/>
        </w:rPr>
        <w:t xml:space="preserve"> №125-ФЗ </w:t>
      </w:r>
      <w:r w:rsidR="00BF1538">
        <w:rPr>
          <w:rFonts w:ascii="Times New Roman" w:hAnsi="Times New Roman" w:cs="Times New Roman"/>
          <w:bCs/>
          <w:sz w:val="28"/>
          <w:szCs w:val="28"/>
        </w:rPr>
        <w:t>«</w:t>
      </w:r>
      <w:r w:rsidR="009A62C9" w:rsidRPr="009A62C9">
        <w:rPr>
          <w:rFonts w:ascii="Times New Roman" w:hAnsi="Times New Roman" w:cs="Times New Roman"/>
          <w:bCs/>
          <w:sz w:val="28"/>
          <w:szCs w:val="28"/>
        </w:rPr>
        <w:t>Об архивном деле в Российской Федерации</w:t>
      </w:r>
      <w:r w:rsidR="00BF1538">
        <w:rPr>
          <w:rFonts w:ascii="Times New Roman" w:hAnsi="Times New Roman" w:cs="Times New Roman"/>
          <w:bCs/>
          <w:sz w:val="28"/>
          <w:szCs w:val="28"/>
        </w:rPr>
        <w:t>»</w:t>
      </w:r>
      <w:r w:rsidR="009A62C9" w:rsidRPr="009A62C9">
        <w:rPr>
          <w:rFonts w:ascii="Times New Roman" w:hAnsi="Times New Roman" w:cs="Times New Roman"/>
          <w:bCs/>
          <w:sz w:val="28"/>
          <w:szCs w:val="28"/>
        </w:rPr>
        <w:t xml:space="preserve"> архивным документом признается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носителей и информации для граждан, общества и государства. Архивному документу присваиваются реквизиты, позволяющие идентифицировать информацию, зафиксированную на материальном носителе в соответствии с государственным стандартом Российской Федерации ГОСТ Р 7.0.8-2013.</w:t>
      </w:r>
    </w:p>
    <w:p w14:paraId="4648814C" w14:textId="4C1633E7" w:rsidR="00BF1538" w:rsidRDefault="00BF1538" w:rsidP="00BF153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По мнению Роскомнадзора</w:t>
      </w:r>
      <w:r w:rsidR="009A62C9" w:rsidRPr="009A62C9">
        <w:rPr>
          <w:rFonts w:ascii="Times New Roman" w:hAnsi="Times New Roman" w:cs="Times New Roman"/>
          <w:bCs/>
          <w:sz w:val="28"/>
          <w:szCs w:val="28"/>
        </w:rPr>
        <w:t>, далеко не всегда сведения о гражданах, которым было отказано в трудоустройстве, соответствуют критериям</w:t>
      </w:r>
      <w:r>
        <w:rPr>
          <w:rFonts w:ascii="Times New Roman" w:hAnsi="Times New Roman" w:cs="Times New Roman"/>
          <w:bCs/>
          <w:sz w:val="28"/>
          <w:szCs w:val="28"/>
        </w:rPr>
        <w:t xml:space="preserve"> архивного документа</w:t>
      </w:r>
      <w:r w:rsidR="009A62C9" w:rsidRPr="009A62C9">
        <w:rPr>
          <w:rFonts w:ascii="Times New Roman" w:hAnsi="Times New Roman" w:cs="Times New Roman"/>
          <w:bCs/>
          <w:sz w:val="28"/>
          <w:szCs w:val="28"/>
        </w:rPr>
        <w:t xml:space="preserve">. Тем не менее, как следует из самого названия Перечня, </w:t>
      </w:r>
      <w:proofErr w:type="spellStart"/>
      <w:r w:rsidR="009A62C9" w:rsidRPr="009A62C9">
        <w:rPr>
          <w:rFonts w:ascii="Times New Roman" w:hAnsi="Times New Roman" w:cs="Times New Roman"/>
          <w:bCs/>
          <w:sz w:val="28"/>
          <w:szCs w:val="28"/>
        </w:rPr>
        <w:t>Росархив</w:t>
      </w:r>
      <w:proofErr w:type="spellEnd"/>
      <w:r w:rsidR="009A62C9" w:rsidRPr="009A62C9">
        <w:rPr>
          <w:rFonts w:ascii="Times New Roman" w:hAnsi="Times New Roman" w:cs="Times New Roman"/>
          <w:bCs/>
          <w:sz w:val="28"/>
          <w:szCs w:val="28"/>
        </w:rPr>
        <w:t xml:space="preserve"> считает архивными документами в том числе анкеты, копии документов соискателя, хотя никакие реквизиты им обычно не присваиваются.</w:t>
      </w:r>
    </w:p>
    <w:p w14:paraId="6A8D9BF3" w14:textId="410EE591" w:rsidR="009A62C9" w:rsidRPr="009A62C9" w:rsidRDefault="00BF1538" w:rsidP="00BF1538">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Таким образом, нельзя сформулировать однозначный вывод о том, каковы все-таки сроки хранения документов</w:t>
      </w:r>
      <w:r w:rsidR="00500B39">
        <w:rPr>
          <w:rFonts w:ascii="Times New Roman" w:hAnsi="Times New Roman" w:cs="Times New Roman"/>
          <w:bCs/>
          <w:sz w:val="28"/>
          <w:szCs w:val="28"/>
        </w:rPr>
        <w:t>,</w:t>
      </w:r>
      <w:r>
        <w:rPr>
          <w:rFonts w:ascii="Times New Roman" w:hAnsi="Times New Roman" w:cs="Times New Roman"/>
          <w:bCs/>
          <w:sz w:val="28"/>
          <w:szCs w:val="28"/>
        </w:rPr>
        <w:t xml:space="preserve"> содержащих </w:t>
      </w:r>
      <w:proofErr w:type="spellStart"/>
      <w:r>
        <w:rPr>
          <w:rFonts w:ascii="Times New Roman" w:hAnsi="Times New Roman" w:cs="Times New Roman"/>
          <w:bCs/>
          <w:sz w:val="28"/>
          <w:szCs w:val="28"/>
        </w:rPr>
        <w:t>ПДн</w:t>
      </w:r>
      <w:proofErr w:type="spellEnd"/>
      <w:r>
        <w:rPr>
          <w:rFonts w:ascii="Times New Roman" w:hAnsi="Times New Roman" w:cs="Times New Roman"/>
          <w:bCs/>
          <w:sz w:val="28"/>
          <w:szCs w:val="28"/>
        </w:rPr>
        <w:t xml:space="preserve"> лиц, не принятых на работу.</w:t>
      </w:r>
    </w:p>
    <w:p w14:paraId="55A4B608" w14:textId="77777777" w:rsidR="009A62C9" w:rsidRPr="009A62C9" w:rsidRDefault="009A62C9" w:rsidP="009A62C9">
      <w:pPr>
        <w:spacing w:line="360" w:lineRule="auto"/>
        <w:jc w:val="both"/>
        <w:rPr>
          <w:rFonts w:ascii="Times New Roman" w:hAnsi="Times New Roman" w:cs="Times New Roman"/>
          <w:bCs/>
          <w:sz w:val="28"/>
          <w:szCs w:val="28"/>
        </w:rPr>
      </w:pPr>
    </w:p>
    <w:p w14:paraId="62CCA125" w14:textId="233DA7F6" w:rsidR="00912738" w:rsidRDefault="00912738" w:rsidP="002A61E9">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t>- 1</w:t>
      </w:r>
      <w:r w:rsidR="00C311E6">
        <w:rPr>
          <w:rFonts w:ascii="Times New Roman" w:hAnsi="Times New Roman" w:cs="Times New Roman"/>
          <w:bCs/>
          <w:sz w:val="28"/>
          <w:szCs w:val="28"/>
        </w:rPr>
        <w:t>1</w:t>
      </w:r>
      <w:r>
        <w:rPr>
          <w:rFonts w:ascii="Times New Roman" w:hAnsi="Times New Roman" w:cs="Times New Roman"/>
          <w:bCs/>
          <w:sz w:val="28"/>
          <w:szCs w:val="28"/>
        </w:rPr>
        <w:t xml:space="preserve"> </w:t>
      </w:r>
      <w:r w:rsidR="00C311E6">
        <w:rPr>
          <w:rFonts w:ascii="Times New Roman" w:hAnsi="Times New Roman" w:cs="Times New Roman"/>
          <w:bCs/>
          <w:sz w:val="28"/>
          <w:szCs w:val="28"/>
        </w:rPr>
        <w:t>марта</w:t>
      </w:r>
      <w:r>
        <w:rPr>
          <w:rFonts w:ascii="Times New Roman" w:hAnsi="Times New Roman" w:cs="Times New Roman"/>
          <w:bCs/>
          <w:sz w:val="28"/>
          <w:szCs w:val="28"/>
        </w:rPr>
        <w:t xml:space="preserve"> 2020 года </w:t>
      </w:r>
      <w:r w:rsidR="00C311E6">
        <w:rPr>
          <w:rFonts w:ascii="Times New Roman" w:hAnsi="Times New Roman" w:cs="Times New Roman"/>
          <w:bCs/>
          <w:sz w:val="28"/>
          <w:szCs w:val="28"/>
        </w:rPr>
        <w:t>Советом Госдумы принят к рассмотрению</w:t>
      </w:r>
      <w:r w:rsidR="00B40BB8">
        <w:rPr>
          <w:rFonts w:ascii="Times New Roman" w:hAnsi="Times New Roman" w:cs="Times New Roman"/>
          <w:bCs/>
          <w:sz w:val="28"/>
          <w:szCs w:val="28"/>
        </w:rPr>
        <w:t xml:space="preserve"> </w:t>
      </w:r>
      <w:r w:rsidR="00B40BB8" w:rsidRPr="00B40BB8">
        <w:rPr>
          <w:rFonts w:ascii="Times New Roman" w:hAnsi="Times New Roman" w:cs="Times New Roman"/>
          <w:b/>
          <w:sz w:val="28"/>
          <w:szCs w:val="28"/>
        </w:rPr>
        <w:t xml:space="preserve">проект федерального закона </w:t>
      </w:r>
      <w:r w:rsidR="00E2611C">
        <w:rPr>
          <w:rFonts w:ascii="Times New Roman" w:hAnsi="Times New Roman" w:cs="Times New Roman"/>
          <w:b/>
          <w:sz w:val="28"/>
          <w:szCs w:val="28"/>
        </w:rPr>
        <w:t xml:space="preserve">№900526-7 </w:t>
      </w:r>
      <w:r w:rsidR="00B40BB8" w:rsidRPr="00B40BB8">
        <w:rPr>
          <w:rFonts w:ascii="Times New Roman" w:hAnsi="Times New Roman" w:cs="Times New Roman"/>
          <w:b/>
          <w:sz w:val="28"/>
          <w:szCs w:val="28"/>
        </w:rPr>
        <w:t>«О внесении изменений в статью 31.1 Федерального закона «О некоммерческих организациях» и статью 3 Федерального закона «О приватизации государственного и муниципального имущества» в части оказания имущественной поддержки социально ориентированным некоммерческим организациям»</w:t>
      </w:r>
      <w:r w:rsidR="00B40BB8">
        <w:rPr>
          <w:rFonts w:ascii="Times New Roman" w:hAnsi="Times New Roman" w:cs="Times New Roman"/>
          <w:bCs/>
          <w:sz w:val="28"/>
          <w:szCs w:val="28"/>
        </w:rPr>
        <w:t xml:space="preserve"> - </w:t>
      </w:r>
      <w:hyperlink r:id="rId12" w:history="1">
        <w:r w:rsidR="00B40BB8" w:rsidRPr="00CC398D">
          <w:rPr>
            <w:rStyle w:val="a4"/>
            <w:rFonts w:ascii="Times New Roman" w:hAnsi="Times New Roman" w:cs="Times New Roman"/>
            <w:bCs/>
            <w:sz w:val="28"/>
            <w:szCs w:val="28"/>
          </w:rPr>
          <w:t>https://sozd.duma.gov.ru/bill/900526-7</w:t>
        </w:r>
      </w:hyperlink>
      <w:r w:rsidR="00B40BB8">
        <w:rPr>
          <w:rFonts w:ascii="Times New Roman" w:hAnsi="Times New Roman" w:cs="Times New Roman"/>
          <w:bCs/>
          <w:sz w:val="28"/>
          <w:szCs w:val="28"/>
        </w:rPr>
        <w:t>.</w:t>
      </w:r>
    </w:p>
    <w:p w14:paraId="520602D6" w14:textId="256F8C02" w:rsidR="00B40BB8" w:rsidRDefault="00B40BB8" w:rsidP="002A61E9">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F02587">
        <w:rPr>
          <w:rFonts w:ascii="Times New Roman" w:hAnsi="Times New Roman" w:cs="Times New Roman"/>
          <w:bCs/>
          <w:sz w:val="28"/>
          <w:szCs w:val="28"/>
        </w:rPr>
        <w:t>Данный законопроект является частичным воспроизведением проекта федерального закона «</w:t>
      </w:r>
      <w:r w:rsidR="00F02587" w:rsidRPr="00F02587">
        <w:rPr>
          <w:rFonts w:ascii="Times New Roman" w:hAnsi="Times New Roman" w:cs="Times New Roman"/>
          <w:bCs/>
          <w:sz w:val="28"/>
          <w:szCs w:val="28"/>
        </w:rPr>
        <w:t>О внесении изменений в некоторые законодательные акты Российской Федерации в части совершенствования регулирования деятельности социально ориентированных некоммерческих организаций</w:t>
      </w:r>
      <w:r w:rsidR="00F02587">
        <w:rPr>
          <w:rFonts w:ascii="Times New Roman" w:hAnsi="Times New Roman" w:cs="Times New Roman"/>
          <w:bCs/>
          <w:sz w:val="28"/>
          <w:szCs w:val="28"/>
        </w:rPr>
        <w:t xml:space="preserve">», разрабатываемого Минэкономразвития - </w:t>
      </w:r>
      <w:hyperlink r:id="rId13" w:anchor="npa=96996" w:history="1">
        <w:r w:rsidR="00F02587" w:rsidRPr="00CC398D">
          <w:rPr>
            <w:rStyle w:val="a4"/>
            <w:rFonts w:ascii="Times New Roman" w:hAnsi="Times New Roman" w:cs="Times New Roman"/>
            <w:bCs/>
            <w:sz w:val="28"/>
            <w:szCs w:val="28"/>
          </w:rPr>
          <w:t>https://regulation.gov.ru/projects#npa=96996</w:t>
        </w:r>
      </w:hyperlink>
      <w:r w:rsidR="00F02587">
        <w:rPr>
          <w:rFonts w:ascii="Times New Roman" w:hAnsi="Times New Roman" w:cs="Times New Roman"/>
          <w:bCs/>
          <w:sz w:val="28"/>
          <w:szCs w:val="28"/>
        </w:rPr>
        <w:t xml:space="preserve"> (находится в стадии «Подготовка заключения об оценке регулирующего воздействия», сведений о прекращении разработки нет).</w:t>
      </w:r>
    </w:p>
    <w:p w14:paraId="2E7298FF" w14:textId="1AAF3B66" w:rsidR="00F02587" w:rsidRPr="00F02587" w:rsidRDefault="00F02587" w:rsidP="00F02587">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t>Законопроектом п</w:t>
      </w:r>
      <w:r w:rsidRPr="00F02587">
        <w:rPr>
          <w:rFonts w:ascii="Times New Roman" w:hAnsi="Times New Roman" w:cs="Times New Roman"/>
          <w:bCs/>
          <w:sz w:val="28"/>
          <w:szCs w:val="28"/>
        </w:rPr>
        <w:t xml:space="preserve">редлагается закрепить возможность возмездного отчуждения государственного и муниципального имущества в собственность СОНКО в случае, если такое имущество находится во владении или пользовании </w:t>
      </w:r>
      <w:r w:rsidRPr="00F02587">
        <w:rPr>
          <w:rFonts w:ascii="Times New Roman" w:hAnsi="Times New Roman" w:cs="Times New Roman"/>
          <w:bCs/>
          <w:sz w:val="28"/>
          <w:szCs w:val="28"/>
        </w:rPr>
        <w:lastRenderedPageBreak/>
        <w:t xml:space="preserve">данной СОНКО непрерывно в течение </w:t>
      </w:r>
      <w:r>
        <w:rPr>
          <w:rFonts w:ascii="Times New Roman" w:hAnsi="Times New Roman" w:cs="Times New Roman"/>
          <w:bCs/>
          <w:sz w:val="28"/>
          <w:szCs w:val="28"/>
        </w:rPr>
        <w:t>5</w:t>
      </w:r>
      <w:r w:rsidRPr="00F02587">
        <w:rPr>
          <w:rFonts w:ascii="Times New Roman" w:hAnsi="Times New Roman" w:cs="Times New Roman"/>
          <w:bCs/>
          <w:sz w:val="28"/>
          <w:szCs w:val="28"/>
        </w:rPr>
        <w:t xml:space="preserve"> и более лет. При возмездном отчуждении такого имущества СОНКО имеет приоритетное право на его приобретение по рыночной стоимости без проведения конкурса или аукциона.</w:t>
      </w:r>
    </w:p>
    <w:p w14:paraId="7D644480" w14:textId="59137DA5" w:rsidR="00F02587" w:rsidRPr="00F02587" w:rsidRDefault="00F02587" w:rsidP="00F02587">
      <w:pPr>
        <w:spacing w:line="360" w:lineRule="auto"/>
        <w:ind w:firstLine="708"/>
        <w:jc w:val="both"/>
        <w:rPr>
          <w:rFonts w:ascii="Times New Roman" w:hAnsi="Times New Roman" w:cs="Times New Roman"/>
          <w:bCs/>
          <w:sz w:val="28"/>
          <w:szCs w:val="28"/>
        </w:rPr>
      </w:pPr>
      <w:r w:rsidRPr="00F02587">
        <w:rPr>
          <w:rFonts w:ascii="Times New Roman" w:hAnsi="Times New Roman" w:cs="Times New Roman"/>
          <w:bCs/>
          <w:sz w:val="28"/>
          <w:szCs w:val="28"/>
        </w:rPr>
        <w:t xml:space="preserve">СОНКО предлагается предоставить право на заключение договоров аренды и иных договоров, предусматривающих переход прав владения или пользования в отношении </w:t>
      </w:r>
      <w:r w:rsidR="00B00005">
        <w:rPr>
          <w:rFonts w:ascii="Times New Roman" w:hAnsi="Times New Roman" w:cs="Times New Roman"/>
          <w:bCs/>
          <w:sz w:val="28"/>
          <w:szCs w:val="28"/>
        </w:rPr>
        <w:t xml:space="preserve">помещений, находящихся в </w:t>
      </w:r>
      <w:r w:rsidRPr="00F02587">
        <w:rPr>
          <w:rFonts w:ascii="Times New Roman" w:hAnsi="Times New Roman" w:cs="Times New Roman"/>
          <w:bCs/>
          <w:sz w:val="28"/>
          <w:szCs w:val="28"/>
        </w:rPr>
        <w:t>государственно</w:t>
      </w:r>
      <w:r w:rsidR="00B00005">
        <w:rPr>
          <w:rFonts w:ascii="Times New Roman" w:hAnsi="Times New Roman" w:cs="Times New Roman"/>
          <w:bCs/>
          <w:sz w:val="28"/>
          <w:szCs w:val="28"/>
        </w:rPr>
        <w:t>й</w:t>
      </w:r>
      <w:r w:rsidRPr="00F02587">
        <w:rPr>
          <w:rFonts w:ascii="Times New Roman" w:hAnsi="Times New Roman" w:cs="Times New Roman"/>
          <w:bCs/>
          <w:sz w:val="28"/>
          <w:szCs w:val="28"/>
        </w:rPr>
        <w:t xml:space="preserve"> и</w:t>
      </w:r>
      <w:r w:rsidR="00B00005">
        <w:rPr>
          <w:rFonts w:ascii="Times New Roman" w:hAnsi="Times New Roman" w:cs="Times New Roman"/>
          <w:bCs/>
          <w:sz w:val="28"/>
          <w:szCs w:val="28"/>
        </w:rPr>
        <w:t>ли</w:t>
      </w:r>
      <w:r w:rsidRPr="00F02587">
        <w:rPr>
          <w:rFonts w:ascii="Times New Roman" w:hAnsi="Times New Roman" w:cs="Times New Roman"/>
          <w:bCs/>
          <w:sz w:val="28"/>
          <w:szCs w:val="28"/>
        </w:rPr>
        <w:t xml:space="preserve"> муниципально</w:t>
      </w:r>
      <w:r w:rsidR="00B00005">
        <w:rPr>
          <w:rFonts w:ascii="Times New Roman" w:hAnsi="Times New Roman" w:cs="Times New Roman"/>
          <w:bCs/>
          <w:sz w:val="28"/>
          <w:szCs w:val="28"/>
        </w:rPr>
        <w:t>й</w:t>
      </w:r>
      <w:r w:rsidRPr="00F02587">
        <w:rPr>
          <w:rFonts w:ascii="Times New Roman" w:hAnsi="Times New Roman" w:cs="Times New Roman"/>
          <w:bCs/>
          <w:sz w:val="28"/>
          <w:szCs w:val="28"/>
        </w:rPr>
        <w:t xml:space="preserve"> </w:t>
      </w:r>
      <w:r w:rsidR="00B00005">
        <w:rPr>
          <w:rFonts w:ascii="Times New Roman" w:hAnsi="Times New Roman" w:cs="Times New Roman"/>
          <w:bCs/>
          <w:sz w:val="28"/>
          <w:szCs w:val="28"/>
        </w:rPr>
        <w:t>собственности,</w:t>
      </w:r>
      <w:r w:rsidRPr="00F02587">
        <w:rPr>
          <w:rFonts w:ascii="Times New Roman" w:hAnsi="Times New Roman" w:cs="Times New Roman"/>
          <w:bCs/>
          <w:sz w:val="28"/>
          <w:szCs w:val="28"/>
        </w:rPr>
        <w:t xml:space="preserve"> без проведения конкурсов или аукционов.</w:t>
      </w:r>
    </w:p>
    <w:p w14:paraId="78C82F0C" w14:textId="5BC8168E" w:rsidR="00F02587" w:rsidRDefault="00F02587" w:rsidP="00F02587">
      <w:pPr>
        <w:spacing w:line="360" w:lineRule="auto"/>
        <w:ind w:firstLine="708"/>
        <w:jc w:val="both"/>
        <w:rPr>
          <w:rFonts w:ascii="Times New Roman" w:hAnsi="Times New Roman" w:cs="Times New Roman"/>
          <w:bCs/>
          <w:sz w:val="28"/>
          <w:szCs w:val="28"/>
        </w:rPr>
      </w:pPr>
      <w:r w:rsidRPr="00F02587">
        <w:rPr>
          <w:rFonts w:ascii="Times New Roman" w:hAnsi="Times New Roman" w:cs="Times New Roman"/>
          <w:bCs/>
          <w:sz w:val="28"/>
          <w:szCs w:val="28"/>
        </w:rPr>
        <w:t>Договор, предусматривающий отчуждение недвижимого имущества, должен содержать в качестве существенного условия обременение приобретаемого объекта недвижимого имущества обязанностью использовать его в соответствии с целями, указанными в ст. 31.1 ФЗ об НКО в течение 5 лет с момента его при</w:t>
      </w:r>
      <w:r w:rsidR="00B00005">
        <w:rPr>
          <w:rFonts w:ascii="Times New Roman" w:hAnsi="Times New Roman" w:cs="Times New Roman"/>
          <w:bCs/>
          <w:sz w:val="28"/>
          <w:szCs w:val="28"/>
        </w:rPr>
        <w:t>ватизации</w:t>
      </w:r>
      <w:r w:rsidRPr="00F02587">
        <w:rPr>
          <w:rFonts w:ascii="Times New Roman" w:hAnsi="Times New Roman" w:cs="Times New Roman"/>
          <w:bCs/>
          <w:sz w:val="28"/>
          <w:szCs w:val="28"/>
        </w:rPr>
        <w:t>.</w:t>
      </w:r>
    </w:p>
    <w:p w14:paraId="261629D8" w14:textId="1AB9AA06" w:rsidR="00B00005" w:rsidRDefault="00B00005" w:rsidP="00F02587">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Закрепляется право уполномоченного органа на обращение в суд с требованием прекращения права собственности в случае нецелевого использования ранее переданного им недвижимого имущества.</w:t>
      </w:r>
    </w:p>
    <w:p w14:paraId="5FBC6AB7" w14:textId="22CDF700" w:rsidR="00B00005" w:rsidRDefault="00B00005" w:rsidP="00B00005">
      <w:pPr>
        <w:spacing w:line="360" w:lineRule="auto"/>
        <w:ind w:firstLine="708"/>
        <w:jc w:val="both"/>
        <w:rPr>
          <w:rFonts w:ascii="Times New Roman" w:hAnsi="Times New Roman" w:cs="Times New Roman"/>
          <w:bCs/>
          <w:sz w:val="28"/>
          <w:szCs w:val="28"/>
        </w:rPr>
      </w:pPr>
      <w:r w:rsidRPr="00B00005">
        <w:rPr>
          <w:rFonts w:ascii="Times New Roman" w:hAnsi="Times New Roman" w:cs="Times New Roman"/>
          <w:bCs/>
          <w:sz w:val="28"/>
          <w:szCs w:val="28"/>
        </w:rPr>
        <w:t>Запрещаются переуступка прав пользования переданным социально ориентированным некоммерческим организациям государственного или муниципального имущества,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w:t>
      </w:r>
      <w:r>
        <w:rPr>
          <w:rFonts w:ascii="Times New Roman" w:hAnsi="Times New Roman" w:cs="Times New Roman"/>
          <w:bCs/>
          <w:sz w:val="28"/>
          <w:szCs w:val="28"/>
        </w:rPr>
        <w:t>.</w:t>
      </w:r>
    </w:p>
    <w:p w14:paraId="5289907E" w14:textId="02791548" w:rsidR="00C105B1" w:rsidRDefault="00C105B1" w:rsidP="00B00005">
      <w:pPr>
        <w:spacing w:line="360" w:lineRule="auto"/>
        <w:ind w:firstLine="708"/>
        <w:jc w:val="both"/>
        <w:rPr>
          <w:rFonts w:ascii="Times New Roman" w:hAnsi="Times New Roman" w:cs="Times New Roman"/>
          <w:bCs/>
          <w:sz w:val="28"/>
          <w:szCs w:val="28"/>
        </w:rPr>
      </w:pPr>
    </w:p>
    <w:p w14:paraId="78506B4E" w14:textId="38BD8C5D" w:rsidR="00C105B1" w:rsidRPr="00C105B1" w:rsidRDefault="00C105B1" w:rsidP="00C105B1">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- 16 марта 2020 года Федеральная служба по контролю в сфере связи, информационных технологий и массовых коммуникаций (Роскомнадзор) объявила (</w:t>
      </w:r>
      <w:hyperlink r:id="rId14" w:history="1">
        <w:r w:rsidRPr="00961706">
          <w:rPr>
            <w:rStyle w:val="a4"/>
            <w:rFonts w:ascii="Times New Roman" w:hAnsi="Times New Roman" w:cs="Times New Roman"/>
            <w:bCs/>
            <w:sz w:val="28"/>
            <w:szCs w:val="28"/>
          </w:rPr>
          <w:t>https://pd.rkn.gov.ru/press-service/subject1/news4994.htm</w:t>
        </w:r>
      </w:hyperlink>
      <w:r>
        <w:rPr>
          <w:rFonts w:ascii="Times New Roman" w:hAnsi="Times New Roman" w:cs="Times New Roman"/>
          <w:bCs/>
          <w:sz w:val="28"/>
          <w:szCs w:val="28"/>
        </w:rPr>
        <w:t xml:space="preserve">) о том, что в </w:t>
      </w:r>
      <w:r>
        <w:rPr>
          <w:rFonts w:ascii="Times New Roman" w:hAnsi="Times New Roman" w:cs="Times New Roman"/>
          <w:bCs/>
          <w:sz w:val="28"/>
          <w:szCs w:val="28"/>
        </w:rPr>
        <w:lastRenderedPageBreak/>
        <w:t xml:space="preserve">данное ведомство </w:t>
      </w:r>
      <w:r w:rsidRPr="00C105B1">
        <w:rPr>
          <w:rFonts w:ascii="Times New Roman" w:hAnsi="Times New Roman" w:cs="Times New Roman"/>
          <w:bCs/>
          <w:sz w:val="28"/>
          <w:szCs w:val="28"/>
        </w:rPr>
        <w:t>поступил ряд жалоб от граждан на то, что в отсутствие их согласия и участия неустановленными лицами на их имя была оформлена электронная подпись, а также осуществлена регистрация юридических лиц.</w:t>
      </w:r>
    </w:p>
    <w:p w14:paraId="45C470AE" w14:textId="5ABE9537" w:rsidR="00C105B1" w:rsidRPr="00C105B1" w:rsidRDefault="00C105B1" w:rsidP="00C105B1">
      <w:pPr>
        <w:spacing w:line="360" w:lineRule="auto"/>
        <w:ind w:firstLine="708"/>
        <w:jc w:val="both"/>
        <w:rPr>
          <w:rFonts w:ascii="Times New Roman" w:hAnsi="Times New Roman" w:cs="Times New Roman"/>
          <w:bCs/>
          <w:sz w:val="28"/>
          <w:szCs w:val="28"/>
        </w:rPr>
      </w:pPr>
      <w:r w:rsidRPr="00C105B1">
        <w:rPr>
          <w:rFonts w:ascii="Times New Roman" w:hAnsi="Times New Roman" w:cs="Times New Roman"/>
          <w:bCs/>
          <w:sz w:val="28"/>
          <w:szCs w:val="28"/>
        </w:rPr>
        <w:t>Ведомство направило соответствующие запросы по адресу организаций, указанных в обращениях граждан, для получения пояснений по ситуации, а также причинам ее возникновения. Кроме того</w:t>
      </w:r>
      <w:r>
        <w:rPr>
          <w:rFonts w:ascii="Times New Roman" w:hAnsi="Times New Roman" w:cs="Times New Roman"/>
          <w:bCs/>
          <w:sz w:val="28"/>
          <w:szCs w:val="28"/>
        </w:rPr>
        <w:t>,</w:t>
      </w:r>
      <w:r w:rsidRPr="00C105B1">
        <w:rPr>
          <w:rFonts w:ascii="Times New Roman" w:hAnsi="Times New Roman" w:cs="Times New Roman"/>
          <w:bCs/>
          <w:sz w:val="28"/>
          <w:szCs w:val="28"/>
        </w:rPr>
        <w:t xml:space="preserve"> ввиду возможного наличия признаков уголовно наказуемых деяний, в том числе носящих мошеннический характер, обращения были направлены в МВД России.</w:t>
      </w:r>
    </w:p>
    <w:p w14:paraId="7A322705" w14:textId="31EE0937" w:rsidR="00C105B1" w:rsidRDefault="00C105B1" w:rsidP="00C105B1">
      <w:pPr>
        <w:spacing w:line="360" w:lineRule="auto"/>
        <w:ind w:firstLine="708"/>
        <w:jc w:val="both"/>
        <w:rPr>
          <w:rFonts w:ascii="Times New Roman" w:hAnsi="Times New Roman" w:cs="Times New Roman"/>
          <w:bCs/>
          <w:sz w:val="28"/>
          <w:szCs w:val="28"/>
        </w:rPr>
      </w:pPr>
      <w:r w:rsidRPr="00C105B1">
        <w:rPr>
          <w:rFonts w:ascii="Times New Roman" w:hAnsi="Times New Roman" w:cs="Times New Roman"/>
          <w:bCs/>
          <w:sz w:val="28"/>
          <w:szCs w:val="28"/>
        </w:rPr>
        <w:t>По результатам рассмотрения материалов МВД России возбудило уголовные дела по ч.1 ст.173.1 Уголовного кодекса РФ, а именно незаконное образование, создание, реорганизация юридического лица. Также организованы и на данный момент продолжаются проверки в порядке ст. 144 Уголовно-процессуального кодекса РФ.</w:t>
      </w:r>
    </w:p>
    <w:p w14:paraId="13E46224" w14:textId="3B95CCC8" w:rsidR="00F23ACF" w:rsidRDefault="00F23ACF" w:rsidP="00C105B1">
      <w:pPr>
        <w:spacing w:line="360" w:lineRule="auto"/>
        <w:ind w:firstLine="708"/>
        <w:jc w:val="both"/>
        <w:rPr>
          <w:rFonts w:ascii="Times New Roman" w:hAnsi="Times New Roman" w:cs="Times New Roman"/>
          <w:bCs/>
          <w:sz w:val="28"/>
          <w:szCs w:val="28"/>
        </w:rPr>
      </w:pPr>
    </w:p>
    <w:p w14:paraId="7CDDD5FE" w14:textId="04FF9EE8" w:rsidR="00F23ACF" w:rsidRDefault="00F23ACF" w:rsidP="00C105B1">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с 16 марта 2020 года Европейский суд по правам человека приостановил прием жалоб </w:t>
      </w:r>
      <w:r w:rsidR="00940483">
        <w:rPr>
          <w:rFonts w:ascii="Times New Roman" w:hAnsi="Times New Roman" w:cs="Times New Roman"/>
          <w:bCs/>
          <w:sz w:val="28"/>
          <w:szCs w:val="28"/>
        </w:rPr>
        <w:t xml:space="preserve">на месяц и отменил слушания в марте и апреле 2020 года - </w:t>
      </w:r>
      <w:hyperlink r:id="rId15" w:history="1">
        <w:r w:rsidR="00940483" w:rsidRPr="00FC19BD">
          <w:rPr>
            <w:rStyle w:val="a4"/>
            <w:rFonts w:ascii="Times New Roman" w:hAnsi="Times New Roman" w:cs="Times New Roman"/>
            <w:bCs/>
            <w:sz w:val="28"/>
            <w:szCs w:val="28"/>
          </w:rPr>
          <w:t>https://www.echr.coe.int/Pages/home.aspx?p=home</w:t>
        </w:r>
      </w:hyperlink>
      <w:r w:rsidR="00940483">
        <w:rPr>
          <w:rFonts w:ascii="Times New Roman" w:hAnsi="Times New Roman" w:cs="Times New Roman"/>
          <w:bCs/>
          <w:sz w:val="28"/>
          <w:szCs w:val="28"/>
        </w:rPr>
        <w:t xml:space="preserve"> (</w:t>
      </w:r>
      <w:hyperlink r:id="rId16" w:history="1">
        <w:r w:rsidR="00940483" w:rsidRPr="00FC19BD">
          <w:rPr>
            <w:rStyle w:val="a4"/>
            <w:rFonts w:ascii="Times New Roman" w:hAnsi="Times New Roman" w:cs="Times New Roman"/>
            <w:bCs/>
            <w:sz w:val="28"/>
            <w:szCs w:val="28"/>
          </w:rPr>
          <w:t>https://ria.ru/20200327/1569247797.html</w:t>
        </w:r>
      </w:hyperlink>
      <w:r w:rsidR="00940483">
        <w:rPr>
          <w:rFonts w:ascii="Times New Roman" w:hAnsi="Times New Roman" w:cs="Times New Roman"/>
          <w:bCs/>
          <w:sz w:val="28"/>
          <w:szCs w:val="28"/>
        </w:rPr>
        <w:t xml:space="preserve">, </w:t>
      </w:r>
      <w:hyperlink r:id="rId17" w:history="1">
        <w:r w:rsidR="00940483" w:rsidRPr="00FC19BD">
          <w:rPr>
            <w:rStyle w:val="a4"/>
            <w:rFonts w:ascii="Times New Roman" w:hAnsi="Times New Roman" w:cs="Times New Roman"/>
            <w:bCs/>
            <w:sz w:val="28"/>
            <w:szCs w:val="28"/>
          </w:rPr>
          <w:t>https://ria.ru/20200316/1568679364.html</w:t>
        </w:r>
      </w:hyperlink>
      <w:r w:rsidR="00940483">
        <w:rPr>
          <w:rFonts w:ascii="Times New Roman" w:hAnsi="Times New Roman" w:cs="Times New Roman"/>
          <w:bCs/>
          <w:sz w:val="28"/>
          <w:szCs w:val="28"/>
        </w:rPr>
        <w:t>).</w:t>
      </w:r>
    </w:p>
    <w:p w14:paraId="4CF3B8A0" w14:textId="72D8BA44" w:rsidR="00B00005" w:rsidRDefault="00B00005" w:rsidP="00B00005">
      <w:pPr>
        <w:spacing w:line="360" w:lineRule="auto"/>
        <w:ind w:firstLine="708"/>
        <w:jc w:val="both"/>
        <w:rPr>
          <w:rFonts w:ascii="Times New Roman" w:hAnsi="Times New Roman" w:cs="Times New Roman"/>
          <w:bCs/>
          <w:sz w:val="28"/>
          <w:szCs w:val="28"/>
        </w:rPr>
      </w:pPr>
    </w:p>
    <w:p w14:paraId="6B902783" w14:textId="6324E7F6" w:rsidR="00326354" w:rsidRPr="00326354" w:rsidRDefault="00495F68" w:rsidP="0043388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326354">
        <w:rPr>
          <w:rFonts w:ascii="Times New Roman" w:hAnsi="Times New Roman" w:cs="Times New Roman"/>
          <w:bCs/>
          <w:sz w:val="28"/>
          <w:szCs w:val="28"/>
        </w:rPr>
        <w:t xml:space="preserve">- </w:t>
      </w:r>
      <w:r w:rsidR="00433884">
        <w:rPr>
          <w:rFonts w:ascii="Times New Roman" w:hAnsi="Times New Roman" w:cs="Times New Roman"/>
          <w:bCs/>
          <w:sz w:val="28"/>
          <w:szCs w:val="28"/>
        </w:rPr>
        <w:t xml:space="preserve">17 марта 2020 года </w:t>
      </w:r>
      <w:r w:rsidR="00287878">
        <w:rPr>
          <w:rFonts w:ascii="Times New Roman" w:hAnsi="Times New Roman" w:cs="Times New Roman"/>
          <w:bCs/>
          <w:sz w:val="28"/>
          <w:szCs w:val="28"/>
        </w:rPr>
        <w:t xml:space="preserve">Минкомсвязь России </w:t>
      </w:r>
      <w:r w:rsidR="00433884">
        <w:rPr>
          <w:rFonts w:ascii="Times New Roman" w:hAnsi="Times New Roman" w:cs="Times New Roman"/>
          <w:bCs/>
          <w:sz w:val="28"/>
          <w:szCs w:val="28"/>
        </w:rPr>
        <w:t>для общественного обсуждения и независимой антикоррупционной экспертизы разме</w:t>
      </w:r>
      <w:r w:rsidR="00287878">
        <w:rPr>
          <w:rFonts w:ascii="Times New Roman" w:hAnsi="Times New Roman" w:cs="Times New Roman"/>
          <w:bCs/>
          <w:sz w:val="28"/>
          <w:szCs w:val="28"/>
        </w:rPr>
        <w:t>стило</w:t>
      </w:r>
      <w:r w:rsidR="00433884">
        <w:rPr>
          <w:rFonts w:ascii="Times New Roman" w:hAnsi="Times New Roman" w:cs="Times New Roman"/>
          <w:bCs/>
          <w:sz w:val="28"/>
          <w:szCs w:val="28"/>
        </w:rPr>
        <w:t xml:space="preserve"> текст </w:t>
      </w:r>
      <w:r w:rsidR="00287878">
        <w:rPr>
          <w:rFonts w:ascii="Times New Roman" w:hAnsi="Times New Roman" w:cs="Times New Roman"/>
          <w:b/>
          <w:sz w:val="28"/>
          <w:szCs w:val="28"/>
        </w:rPr>
        <w:t xml:space="preserve">проекта федерального закона </w:t>
      </w:r>
      <w:r w:rsidR="00433884" w:rsidRPr="00433884">
        <w:rPr>
          <w:rFonts w:ascii="Times New Roman" w:hAnsi="Times New Roman" w:cs="Times New Roman"/>
          <w:b/>
          <w:sz w:val="28"/>
          <w:szCs w:val="28"/>
        </w:rPr>
        <w:t>«О внесении изменений в Федеральный закон «О персональных данных» в части установления основ правового регулирования обязательных требований»</w:t>
      </w:r>
      <w:r w:rsidR="00326354">
        <w:rPr>
          <w:rFonts w:ascii="Times New Roman" w:hAnsi="Times New Roman" w:cs="Times New Roman"/>
          <w:bCs/>
          <w:sz w:val="28"/>
          <w:szCs w:val="28"/>
        </w:rPr>
        <w:t xml:space="preserve"> - </w:t>
      </w:r>
      <w:hyperlink r:id="rId18" w:anchor="npa=99801" w:history="1">
        <w:r w:rsidR="00326354" w:rsidRPr="00356978">
          <w:rPr>
            <w:rStyle w:val="a4"/>
            <w:rFonts w:ascii="Times New Roman" w:hAnsi="Times New Roman" w:cs="Times New Roman"/>
            <w:bCs/>
            <w:sz w:val="28"/>
            <w:szCs w:val="28"/>
          </w:rPr>
          <w:t>https://regulation.gov.ru/projects#npa=99801</w:t>
        </w:r>
      </w:hyperlink>
      <w:r w:rsidR="00326354">
        <w:rPr>
          <w:rFonts w:ascii="Times New Roman" w:hAnsi="Times New Roman" w:cs="Times New Roman"/>
          <w:bCs/>
          <w:sz w:val="28"/>
          <w:szCs w:val="28"/>
        </w:rPr>
        <w:t>.</w:t>
      </w:r>
    </w:p>
    <w:p w14:paraId="22BBA9CB" w14:textId="12C1E8D7" w:rsidR="00433884" w:rsidRDefault="00326354" w:rsidP="00326354">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Уведомление о разработке законопроекта было размещено 22 февраля 2020 года и под другим названием - </w:t>
      </w:r>
      <w:r w:rsidRPr="00C3562D">
        <w:rPr>
          <w:rFonts w:ascii="Times New Roman" w:hAnsi="Times New Roman" w:cs="Times New Roman"/>
          <w:b/>
          <w:sz w:val="28"/>
          <w:szCs w:val="28"/>
        </w:rPr>
        <w:t>«О внесении изменений в статью 2 Федерального закона «О персональных данных»</w:t>
      </w:r>
      <w:r>
        <w:rPr>
          <w:rFonts w:ascii="Times New Roman" w:hAnsi="Times New Roman" w:cs="Times New Roman"/>
          <w:b/>
          <w:sz w:val="28"/>
          <w:szCs w:val="28"/>
        </w:rPr>
        <w:t xml:space="preserve">. </w:t>
      </w:r>
      <w:r>
        <w:rPr>
          <w:rFonts w:ascii="Times New Roman" w:hAnsi="Times New Roman" w:cs="Times New Roman"/>
          <w:bCs/>
          <w:sz w:val="28"/>
          <w:szCs w:val="28"/>
        </w:rPr>
        <w:t>Действующая статья 2 Федерального закона от 27.07.06 №152-ФЗ «О персональных данных» определяет цель данного закона. Несмотря на то, что в паспорте законопроекта исходное название не изменено, в его тексте</w:t>
      </w:r>
      <w:r w:rsidR="00433884">
        <w:rPr>
          <w:rFonts w:ascii="Times New Roman" w:hAnsi="Times New Roman" w:cs="Times New Roman"/>
          <w:bCs/>
          <w:sz w:val="28"/>
          <w:szCs w:val="28"/>
        </w:rPr>
        <w:t xml:space="preserve"> предлагаемые </w:t>
      </w:r>
      <w:r>
        <w:rPr>
          <w:rFonts w:ascii="Times New Roman" w:hAnsi="Times New Roman" w:cs="Times New Roman"/>
          <w:bCs/>
          <w:sz w:val="28"/>
          <w:szCs w:val="28"/>
        </w:rPr>
        <w:t>поправки</w:t>
      </w:r>
      <w:r w:rsidR="00433884">
        <w:rPr>
          <w:rFonts w:ascii="Times New Roman" w:hAnsi="Times New Roman" w:cs="Times New Roman"/>
          <w:bCs/>
          <w:sz w:val="28"/>
          <w:szCs w:val="28"/>
        </w:rPr>
        <w:t xml:space="preserve"> не касаются статьи 2 Федерального закона «О персональных данных», а вводят новую статью 4.1 следующего содержания:</w:t>
      </w:r>
    </w:p>
    <w:p w14:paraId="3C2090D0" w14:textId="77777777" w:rsidR="00433884" w:rsidRPr="00433884" w:rsidRDefault="00433884" w:rsidP="00433884">
      <w:pPr>
        <w:spacing w:line="360" w:lineRule="auto"/>
        <w:jc w:val="both"/>
        <w:rPr>
          <w:rFonts w:ascii="Times New Roman" w:hAnsi="Times New Roman" w:cs="Times New Roman"/>
          <w:bCs/>
          <w:i/>
          <w:iCs/>
          <w:sz w:val="28"/>
          <w:szCs w:val="28"/>
        </w:rPr>
      </w:pPr>
      <w:r>
        <w:rPr>
          <w:rFonts w:ascii="Times New Roman" w:hAnsi="Times New Roman" w:cs="Times New Roman"/>
          <w:bCs/>
          <w:sz w:val="28"/>
          <w:szCs w:val="28"/>
        </w:rPr>
        <w:tab/>
      </w:r>
      <w:r w:rsidRPr="00433884">
        <w:rPr>
          <w:rFonts w:ascii="Times New Roman" w:hAnsi="Times New Roman" w:cs="Times New Roman"/>
          <w:bCs/>
          <w:i/>
          <w:iCs/>
          <w:sz w:val="28"/>
          <w:szCs w:val="28"/>
        </w:rPr>
        <w:t>«Статья 4.1. Обязательные требования в области персональных данных.</w:t>
      </w:r>
    </w:p>
    <w:p w14:paraId="31A24EA3"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Настоящим федеральным законом и издаваемыми в соответствии с ним иными нормативными правовыми актами Российской Федерации могут устанавливаться следующие обязательные требования в области персональных данных:</w:t>
      </w:r>
    </w:p>
    <w:p w14:paraId="7AC1FAF1"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1)к целеполаганию обработки персональных данных;</w:t>
      </w:r>
    </w:p>
    <w:p w14:paraId="61854F95"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2)к правовым основаниям обработки персональных данных;</w:t>
      </w:r>
    </w:p>
    <w:p w14:paraId="225125F8"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3)к поручению оператором обработки персональных данных другому лицу;</w:t>
      </w:r>
    </w:p>
    <w:p w14:paraId="59CFB4CB"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4)к конфиденциальности персональных данных;</w:t>
      </w:r>
    </w:p>
    <w:p w14:paraId="10A113AE"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5)к обработке персональных данных в общедоступных источниках персональных данных;</w:t>
      </w:r>
    </w:p>
    <w:p w14:paraId="62FA29C2"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6)к согласию субъекта персональных данных на обработку его персональных данных;</w:t>
      </w:r>
    </w:p>
    <w:p w14:paraId="3415B38B"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7)к обработке специальных категорий персональных данных;</w:t>
      </w:r>
    </w:p>
    <w:p w14:paraId="696C632D"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8)к обработке биометрических персональных данных;</w:t>
      </w:r>
    </w:p>
    <w:p w14:paraId="05514F51"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9)к трансграничной передаче персональных данных;</w:t>
      </w:r>
    </w:p>
    <w:p w14:paraId="46CA441C"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lastRenderedPageBreak/>
        <w:t>10)к обработке персональных данных в государственных или муниципальных информационных системах персональных данных;</w:t>
      </w:r>
    </w:p>
    <w:p w14:paraId="1C57CCC8"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11)к предоставлению субъекту персональных данных информации, касающейся обработки его персональных данных;</w:t>
      </w:r>
    </w:p>
    <w:p w14:paraId="195FE717"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12)к обработке персональных данных в целях продвижения товаров, работ, услуг на рынке, а также в целях политической агитации;</w:t>
      </w:r>
    </w:p>
    <w:p w14:paraId="6A427752"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13)к обработке персональных данных при принятии решений на основании исключительно автоматизированной обработки их персональных данных;</w:t>
      </w:r>
    </w:p>
    <w:p w14:paraId="7CEC99D2"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14)к обязанностям оператора при сборе персональных данных;</w:t>
      </w:r>
    </w:p>
    <w:p w14:paraId="7F06DE8D"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15)к мерам, направленным на обеспечение выполнения оператором обязанностей, предусмотренных настоящим Федеральным законом;</w:t>
      </w:r>
    </w:p>
    <w:p w14:paraId="75382EFF"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16)к обязанностям оператора при обращении к нему субъекта персональных данных либо при получении запроса субъекта персональных данных или его представителя;</w:t>
      </w:r>
    </w:p>
    <w:p w14:paraId="6C64DFD9"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17)к обязанностям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2D296143"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18)к обязанностям оператора по уведомлению уполномоченного органа по защите прав субъектов персональных данных о намерении осуществлять обработку персональных данных;</w:t>
      </w:r>
    </w:p>
    <w:p w14:paraId="37A1C70B"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19)к порядку и условиям назначения лица, ответственного за организацию обработки персональных данных в организации;</w:t>
      </w:r>
    </w:p>
    <w:p w14:paraId="294D32AE"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20)к полномочиям лица, ответственного за организацию обработки персональных данных в организациях;</w:t>
      </w:r>
    </w:p>
    <w:p w14:paraId="7685BACF"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lastRenderedPageBreak/>
        <w:t>21)к хранению и уничтожению персональных данных;</w:t>
      </w:r>
    </w:p>
    <w:p w14:paraId="10CA6BF2"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22)к порядку и условиям организации обработки персональных данных, осуществляемой без использования средств автоматизации;</w:t>
      </w:r>
    </w:p>
    <w:p w14:paraId="3711D9C4" w14:textId="77777777" w:rsidR="00433884" w:rsidRPr="00433884" w:rsidRDefault="00433884" w:rsidP="00433884">
      <w:pPr>
        <w:spacing w:line="360" w:lineRule="auto"/>
        <w:ind w:firstLine="708"/>
        <w:jc w:val="both"/>
        <w:rPr>
          <w:rFonts w:ascii="Times New Roman" w:hAnsi="Times New Roman" w:cs="Times New Roman"/>
          <w:bCs/>
          <w:i/>
          <w:iCs/>
          <w:sz w:val="28"/>
          <w:szCs w:val="28"/>
        </w:rPr>
      </w:pPr>
      <w:r w:rsidRPr="00433884">
        <w:rPr>
          <w:rFonts w:ascii="Times New Roman" w:hAnsi="Times New Roman" w:cs="Times New Roman"/>
          <w:bCs/>
          <w:i/>
          <w:iCs/>
          <w:sz w:val="28"/>
          <w:szCs w:val="28"/>
        </w:rPr>
        <w:t>23)к мерам по обеспечению безопасности персональных данных при их обработке, осуществляемой без использования средств автоматизации;</w:t>
      </w:r>
    </w:p>
    <w:p w14:paraId="47235B27" w14:textId="6615BB60" w:rsidR="00433884" w:rsidRDefault="00433884" w:rsidP="00433884">
      <w:pPr>
        <w:spacing w:line="360" w:lineRule="auto"/>
        <w:ind w:firstLine="708"/>
        <w:jc w:val="both"/>
        <w:rPr>
          <w:rFonts w:ascii="Times New Roman" w:hAnsi="Times New Roman" w:cs="Times New Roman"/>
          <w:bCs/>
          <w:sz w:val="28"/>
          <w:szCs w:val="28"/>
        </w:rPr>
      </w:pPr>
      <w:r w:rsidRPr="00433884">
        <w:rPr>
          <w:rFonts w:ascii="Times New Roman" w:hAnsi="Times New Roman" w:cs="Times New Roman"/>
          <w:bCs/>
          <w:i/>
          <w:iCs/>
          <w:sz w:val="28"/>
          <w:szCs w:val="28"/>
        </w:rPr>
        <w:t>24)к обезличиванию персональных данных.».</w:t>
      </w:r>
    </w:p>
    <w:p w14:paraId="6AC24B09" w14:textId="6310831E" w:rsidR="008001F3" w:rsidRDefault="008001F3" w:rsidP="00433884">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Пояснительная записка к законопроекту очень краткая и не раскрывает мотивировку предлагаемых изменений</w:t>
      </w:r>
      <w:r w:rsidR="00287878">
        <w:rPr>
          <w:rFonts w:ascii="Times New Roman" w:hAnsi="Times New Roman" w:cs="Times New Roman"/>
          <w:bCs/>
          <w:sz w:val="28"/>
          <w:szCs w:val="28"/>
        </w:rPr>
        <w:t>.</w:t>
      </w:r>
    </w:p>
    <w:p w14:paraId="0B8305D8" w14:textId="37285666" w:rsidR="00287878" w:rsidRDefault="00287878" w:rsidP="00433884">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w:t>
      </w:r>
      <w:r w:rsidR="00326354">
        <w:rPr>
          <w:rFonts w:ascii="Times New Roman" w:hAnsi="Times New Roman" w:cs="Times New Roman"/>
          <w:bCs/>
          <w:sz w:val="28"/>
          <w:szCs w:val="28"/>
        </w:rPr>
        <w:t>о сути</w:t>
      </w:r>
      <w:r w:rsidR="00D41BA9">
        <w:rPr>
          <w:rFonts w:ascii="Times New Roman" w:hAnsi="Times New Roman" w:cs="Times New Roman"/>
          <w:bCs/>
          <w:sz w:val="28"/>
          <w:szCs w:val="28"/>
        </w:rPr>
        <w:t>,</w:t>
      </w:r>
      <w:r w:rsidR="00326354">
        <w:rPr>
          <w:rFonts w:ascii="Times New Roman" w:hAnsi="Times New Roman" w:cs="Times New Roman"/>
          <w:bCs/>
          <w:sz w:val="28"/>
          <w:szCs w:val="28"/>
        </w:rPr>
        <w:t xml:space="preserve"> п</w:t>
      </w:r>
      <w:r>
        <w:rPr>
          <w:rFonts w:ascii="Times New Roman" w:hAnsi="Times New Roman" w:cs="Times New Roman"/>
          <w:bCs/>
          <w:sz w:val="28"/>
          <w:szCs w:val="28"/>
        </w:rPr>
        <w:t xml:space="preserve">редлагаемыми изменениями </w:t>
      </w:r>
      <w:r w:rsidR="00326354">
        <w:rPr>
          <w:rFonts w:ascii="Times New Roman" w:hAnsi="Times New Roman" w:cs="Times New Roman"/>
          <w:bCs/>
          <w:sz w:val="28"/>
          <w:szCs w:val="28"/>
        </w:rPr>
        <w:t>регулирова</w:t>
      </w:r>
      <w:r>
        <w:rPr>
          <w:rFonts w:ascii="Times New Roman" w:hAnsi="Times New Roman" w:cs="Times New Roman"/>
          <w:bCs/>
          <w:sz w:val="28"/>
          <w:szCs w:val="28"/>
        </w:rPr>
        <w:t>ние требований к выполнению всех предусмотренных законом обязанностей операторов персональных данных переводится в область подзаконны</w:t>
      </w:r>
      <w:r w:rsidR="00326354">
        <w:rPr>
          <w:rFonts w:ascii="Times New Roman" w:hAnsi="Times New Roman" w:cs="Times New Roman"/>
          <w:bCs/>
          <w:sz w:val="28"/>
          <w:szCs w:val="28"/>
        </w:rPr>
        <w:t>х</w:t>
      </w:r>
      <w:r>
        <w:rPr>
          <w:rFonts w:ascii="Times New Roman" w:hAnsi="Times New Roman" w:cs="Times New Roman"/>
          <w:bCs/>
          <w:sz w:val="28"/>
          <w:szCs w:val="28"/>
        </w:rPr>
        <w:t xml:space="preserve"> и ведомственны</w:t>
      </w:r>
      <w:r w:rsidR="00326354">
        <w:rPr>
          <w:rFonts w:ascii="Times New Roman" w:hAnsi="Times New Roman" w:cs="Times New Roman"/>
          <w:bCs/>
          <w:sz w:val="28"/>
          <w:szCs w:val="28"/>
        </w:rPr>
        <w:t>х</w:t>
      </w:r>
      <w:r>
        <w:rPr>
          <w:rFonts w:ascii="Times New Roman" w:hAnsi="Times New Roman" w:cs="Times New Roman"/>
          <w:bCs/>
          <w:sz w:val="28"/>
          <w:szCs w:val="28"/>
        </w:rPr>
        <w:t xml:space="preserve"> акт</w:t>
      </w:r>
      <w:r w:rsidR="00326354">
        <w:rPr>
          <w:rFonts w:ascii="Times New Roman" w:hAnsi="Times New Roman" w:cs="Times New Roman"/>
          <w:bCs/>
          <w:sz w:val="28"/>
          <w:szCs w:val="28"/>
        </w:rPr>
        <w:t>ов</w:t>
      </w:r>
      <w:r>
        <w:rPr>
          <w:rFonts w:ascii="Times New Roman" w:hAnsi="Times New Roman" w:cs="Times New Roman"/>
          <w:bCs/>
          <w:sz w:val="28"/>
          <w:szCs w:val="28"/>
        </w:rPr>
        <w:t>.</w:t>
      </w:r>
    </w:p>
    <w:p w14:paraId="365EA8DD" w14:textId="5CEF9841" w:rsidR="00287878" w:rsidRDefault="00287878" w:rsidP="00433884">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Будут ли вышеуказанные нормативные акты учитывать специфику деятельности различных операторов персональных данных, снимать с некоторых из них (в-частности, НКО) избыточные требования и ограничения, или же, наоборот, регулятором будут установлены новые, можно будет оценить только во время разработки соответствующих НПА.</w:t>
      </w:r>
    </w:p>
    <w:p w14:paraId="6EB0D897" w14:textId="1172170A" w:rsidR="00D74063" w:rsidRDefault="00D74063" w:rsidP="00433884">
      <w:pPr>
        <w:spacing w:line="360" w:lineRule="auto"/>
        <w:ind w:firstLine="708"/>
        <w:jc w:val="both"/>
        <w:rPr>
          <w:rFonts w:ascii="Times New Roman" w:hAnsi="Times New Roman" w:cs="Times New Roman"/>
          <w:bCs/>
          <w:sz w:val="28"/>
          <w:szCs w:val="28"/>
        </w:rPr>
      </w:pPr>
    </w:p>
    <w:p w14:paraId="60EA899C" w14:textId="2BFF36E3" w:rsidR="00D74063" w:rsidRDefault="00D74063" w:rsidP="00D74063">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74063">
        <w:rPr>
          <w:rFonts w:ascii="Times New Roman" w:hAnsi="Times New Roman" w:cs="Times New Roman"/>
          <w:bCs/>
          <w:sz w:val="28"/>
          <w:szCs w:val="28"/>
        </w:rPr>
        <w:t>17 марта 2020 года Минюстом России объявлено о разработке взаимосвязанных</w:t>
      </w:r>
      <w:r>
        <w:rPr>
          <w:rFonts w:ascii="Times New Roman" w:hAnsi="Times New Roman" w:cs="Times New Roman"/>
          <w:bCs/>
          <w:sz w:val="28"/>
          <w:szCs w:val="28"/>
        </w:rPr>
        <w:t xml:space="preserve"> </w:t>
      </w:r>
      <w:r w:rsidRPr="00D74063">
        <w:rPr>
          <w:rFonts w:ascii="Times New Roman" w:hAnsi="Times New Roman" w:cs="Times New Roman"/>
          <w:b/>
          <w:sz w:val="28"/>
          <w:szCs w:val="28"/>
        </w:rPr>
        <w:t>проектов указа Президента Российской Федерации «О внесении изменений в Положение о Министерстве юстиции Российской Федерации, утвержденное Указом Президента Российской Федерации от 13 октября 2004 г. № 1313»</w:t>
      </w:r>
      <w:r>
        <w:rPr>
          <w:rFonts w:ascii="Times New Roman" w:hAnsi="Times New Roman" w:cs="Times New Roman"/>
          <w:bCs/>
          <w:sz w:val="28"/>
          <w:szCs w:val="28"/>
        </w:rPr>
        <w:t xml:space="preserve"> - </w:t>
      </w:r>
      <w:hyperlink r:id="rId19" w:anchor="npa=100360" w:history="1">
        <w:r w:rsidRPr="003B0539">
          <w:rPr>
            <w:rStyle w:val="a4"/>
            <w:rFonts w:ascii="Times New Roman" w:hAnsi="Times New Roman" w:cs="Times New Roman"/>
            <w:bCs/>
            <w:sz w:val="28"/>
            <w:szCs w:val="28"/>
          </w:rPr>
          <w:t>https://regulation.gov.ru/projects#npa=100360</w:t>
        </w:r>
      </w:hyperlink>
      <w:r>
        <w:rPr>
          <w:rFonts w:ascii="Times New Roman" w:hAnsi="Times New Roman" w:cs="Times New Roman"/>
          <w:bCs/>
          <w:sz w:val="28"/>
          <w:szCs w:val="28"/>
        </w:rPr>
        <w:t xml:space="preserve"> и </w:t>
      </w:r>
      <w:r w:rsidRPr="00D74063">
        <w:rPr>
          <w:rFonts w:ascii="Times New Roman" w:hAnsi="Times New Roman" w:cs="Times New Roman"/>
          <w:b/>
          <w:sz w:val="28"/>
          <w:szCs w:val="28"/>
        </w:rPr>
        <w:t xml:space="preserve">постановления Правительства РФ «Об определении федерального органа исполнительной власти, уполномоченного на принятие уведомлений </w:t>
      </w:r>
      <w:r w:rsidRPr="00D74063">
        <w:rPr>
          <w:rFonts w:ascii="Times New Roman" w:hAnsi="Times New Roman" w:cs="Times New Roman"/>
          <w:b/>
          <w:sz w:val="28"/>
          <w:szCs w:val="28"/>
        </w:rPr>
        <w:lastRenderedPageBreak/>
        <w:t>иностранных средств массовой информации, выполняющих функции иностранного агента, об учрежденных ими российских юридических лицах и установление порядка уведомления иностранным средством массовой информации, выполняющим функции иностранного агента, об учрежденных им российских юридических лицах, порядка формирования и ведения реестра иностранных средств массовой информации, выполняющих функции иностранного агента, и порядка применения положений Федерального закона от 12 января 1996 г. № 7-ФЗ «О некоммерческих организациях», регулирующих правовой статус некоммерческой организации, выполняющей функции иностранного агента, к российскому юридическому лицу, выполняющему функции иностранного агента»</w:t>
      </w:r>
      <w:r>
        <w:rPr>
          <w:rFonts w:ascii="Times New Roman" w:hAnsi="Times New Roman" w:cs="Times New Roman"/>
          <w:bCs/>
          <w:sz w:val="28"/>
          <w:szCs w:val="28"/>
        </w:rPr>
        <w:t xml:space="preserve"> - </w:t>
      </w:r>
      <w:hyperlink r:id="rId20" w:anchor="npa=100359" w:history="1">
        <w:r w:rsidRPr="003B0539">
          <w:rPr>
            <w:rStyle w:val="a4"/>
            <w:rFonts w:ascii="Times New Roman" w:hAnsi="Times New Roman" w:cs="Times New Roman"/>
            <w:bCs/>
            <w:sz w:val="28"/>
            <w:szCs w:val="28"/>
          </w:rPr>
          <w:t>https://regulation.gov.ru/projects#npa=100359</w:t>
        </w:r>
      </w:hyperlink>
      <w:r>
        <w:rPr>
          <w:rFonts w:ascii="Times New Roman" w:hAnsi="Times New Roman" w:cs="Times New Roman"/>
          <w:bCs/>
          <w:sz w:val="28"/>
          <w:szCs w:val="28"/>
        </w:rPr>
        <w:t>.</w:t>
      </w:r>
    </w:p>
    <w:p w14:paraId="78E97B67" w14:textId="41EDCE28" w:rsidR="00D74063" w:rsidRDefault="00D74063" w:rsidP="00D74063">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Проекты разработаны в целях реализации норм </w:t>
      </w:r>
      <w:r w:rsidRPr="00D74063">
        <w:rPr>
          <w:rFonts w:ascii="Times New Roman" w:hAnsi="Times New Roman" w:cs="Times New Roman"/>
          <w:bCs/>
          <w:sz w:val="28"/>
          <w:szCs w:val="28"/>
        </w:rPr>
        <w:t>Федерального закона от 02</w:t>
      </w:r>
      <w:r>
        <w:rPr>
          <w:rFonts w:ascii="Times New Roman" w:hAnsi="Times New Roman" w:cs="Times New Roman"/>
          <w:bCs/>
          <w:sz w:val="28"/>
          <w:szCs w:val="28"/>
        </w:rPr>
        <w:t xml:space="preserve"> декабря </w:t>
      </w:r>
      <w:r w:rsidRPr="00D74063">
        <w:rPr>
          <w:rFonts w:ascii="Times New Roman" w:hAnsi="Times New Roman" w:cs="Times New Roman"/>
          <w:bCs/>
          <w:sz w:val="28"/>
          <w:szCs w:val="28"/>
        </w:rPr>
        <w:t xml:space="preserve">2019 </w:t>
      </w:r>
      <w:r>
        <w:rPr>
          <w:rFonts w:ascii="Times New Roman" w:hAnsi="Times New Roman" w:cs="Times New Roman"/>
          <w:bCs/>
          <w:sz w:val="28"/>
          <w:szCs w:val="28"/>
        </w:rPr>
        <w:t xml:space="preserve">года </w:t>
      </w:r>
      <w:r w:rsidRPr="00D74063">
        <w:rPr>
          <w:rFonts w:ascii="Times New Roman" w:hAnsi="Times New Roman" w:cs="Times New Roman"/>
          <w:bCs/>
          <w:sz w:val="28"/>
          <w:szCs w:val="28"/>
        </w:rPr>
        <w:t>№ 426-ФЗ «О внесении изменений в Закон Российской Федерации «О средствах массовой информации» ‎и Федеральный закон «Об информации, информационных технологиях и о защите информации»</w:t>
      </w:r>
      <w:r>
        <w:rPr>
          <w:rFonts w:ascii="Times New Roman" w:hAnsi="Times New Roman" w:cs="Times New Roman"/>
          <w:bCs/>
          <w:sz w:val="28"/>
          <w:szCs w:val="28"/>
        </w:rPr>
        <w:t>, которым были закреплены:</w:t>
      </w:r>
    </w:p>
    <w:p w14:paraId="5B0AABF9" w14:textId="04555B95" w:rsidR="00D74063" w:rsidRDefault="00D74063" w:rsidP="00D74063">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bookmarkStart w:id="1" w:name="_Hlk35870028"/>
      <w:r>
        <w:rPr>
          <w:rFonts w:ascii="Times New Roman" w:hAnsi="Times New Roman" w:cs="Times New Roman"/>
          <w:bCs/>
          <w:sz w:val="28"/>
          <w:szCs w:val="28"/>
        </w:rPr>
        <w:t>обязанность иностранного средства массовой информации, выполняющего функции иностранного агента</w:t>
      </w:r>
      <w:r w:rsidR="00F92BC2">
        <w:rPr>
          <w:rFonts w:ascii="Times New Roman" w:hAnsi="Times New Roman" w:cs="Times New Roman"/>
          <w:bCs/>
          <w:sz w:val="28"/>
          <w:szCs w:val="28"/>
        </w:rPr>
        <w:t xml:space="preserve"> (в качестве которого могут выступать и физические лица)</w:t>
      </w:r>
      <w:r>
        <w:rPr>
          <w:rFonts w:ascii="Times New Roman" w:hAnsi="Times New Roman" w:cs="Times New Roman"/>
          <w:bCs/>
          <w:sz w:val="28"/>
          <w:szCs w:val="28"/>
        </w:rPr>
        <w:t xml:space="preserve">, </w:t>
      </w:r>
      <w:r w:rsidR="00F92BC2">
        <w:rPr>
          <w:rFonts w:ascii="Times New Roman" w:hAnsi="Times New Roman" w:cs="Times New Roman"/>
          <w:bCs/>
          <w:sz w:val="28"/>
          <w:szCs w:val="28"/>
        </w:rPr>
        <w:t xml:space="preserve">в случае присвоения ему соответствующего статуса, учредить российское юридическое лицо (через которое осуществлять свою деятельность по распространению </w:t>
      </w:r>
      <w:r w:rsidR="00F92BC2" w:rsidRPr="00F92BC2">
        <w:rPr>
          <w:rFonts w:ascii="Times New Roman" w:hAnsi="Times New Roman" w:cs="Times New Roman"/>
          <w:bCs/>
          <w:sz w:val="28"/>
          <w:szCs w:val="28"/>
        </w:rPr>
        <w:t>предназначенны</w:t>
      </w:r>
      <w:r w:rsidR="00F92BC2">
        <w:rPr>
          <w:rFonts w:ascii="Times New Roman" w:hAnsi="Times New Roman" w:cs="Times New Roman"/>
          <w:bCs/>
          <w:sz w:val="28"/>
          <w:szCs w:val="28"/>
        </w:rPr>
        <w:t>х</w:t>
      </w:r>
      <w:r w:rsidR="00F92BC2" w:rsidRPr="00F92BC2">
        <w:rPr>
          <w:rFonts w:ascii="Times New Roman" w:hAnsi="Times New Roman" w:cs="Times New Roman"/>
          <w:bCs/>
          <w:sz w:val="28"/>
          <w:szCs w:val="28"/>
        </w:rPr>
        <w:t xml:space="preserve"> для неограниченного круга лиц печатны</w:t>
      </w:r>
      <w:r w:rsidR="00F92BC2">
        <w:rPr>
          <w:rFonts w:ascii="Times New Roman" w:hAnsi="Times New Roman" w:cs="Times New Roman"/>
          <w:bCs/>
          <w:sz w:val="28"/>
          <w:szCs w:val="28"/>
        </w:rPr>
        <w:t>х</w:t>
      </w:r>
      <w:r w:rsidR="00F92BC2" w:rsidRPr="00F92BC2">
        <w:rPr>
          <w:rFonts w:ascii="Times New Roman" w:hAnsi="Times New Roman" w:cs="Times New Roman"/>
          <w:bCs/>
          <w:sz w:val="28"/>
          <w:szCs w:val="28"/>
        </w:rPr>
        <w:t>, аудио-, аудиовизуальны</w:t>
      </w:r>
      <w:r w:rsidR="00F92BC2">
        <w:rPr>
          <w:rFonts w:ascii="Times New Roman" w:hAnsi="Times New Roman" w:cs="Times New Roman"/>
          <w:bCs/>
          <w:sz w:val="28"/>
          <w:szCs w:val="28"/>
        </w:rPr>
        <w:t>х</w:t>
      </w:r>
      <w:r w:rsidR="00F92BC2" w:rsidRPr="00F92BC2">
        <w:rPr>
          <w:rFonts w:ascii="Times New Roman" w:hAnsi="Times New Roman" w:cs="Times New Roman"/>
          <w:bCs/>
          <w:sz w:val="28"/>
          <w:szCs w:val="28"/>
        </w:rPr>
        <w:t xml:space="preserve"> и ины</w:t>
      </w:r>
      <w:r w:rsidR="00F92BC2">
        <w:rPr>
          <w:rFonts w:ascii="Times New Roman" w:hAnsi="Times New Roman" w:cs="Times New Roman"/>
          <w:bCs/>
          <w:sz w:val="28"/>
          <w:szCs w:val="28"/>
        </w:rPr>
        <w:t>х</w:t>
      </w:r>
      <w:r w:rsidR="00F92BC2" w:rsidRPr="00F92BC2">
        <w:rPr>
          <w:rFonts w:ascii="Times New Roman" w:hAnsi="Times New Roman" w:cs="Times New Roman"/>
          <w:bCs/>
          <w:sz w:val="28"/>
          <w:szCs w:val="28"/>
        </w:rPr>
        <w:t xml:space="preserve"> сообщени</w:t>
      </w:r>
      <w:r w:rsidR="00F92BC2">
        <w:rPr>
          <w:rFonts w:ascii="Times New Roman" w:hAnsi="Times New Roman" w:cs="Times New Roman"/>
          <w:bCs/>
          <w:sz w:val="28"/>
          <w:szCs w:val="28"/>
        </w:rPr>
        <w:t>й</w:t>
      </w:r>
      <w:r w:rsidR="00F92BC2" w:rsidRPr="00F92BC2">
        <w:rPr>
          <w:rFonts w:ascii="Times New Roman" w:hAnsi="Times New Roman" w:cs="Times New Roman"/>
          <w:bCs/>
          <w:sz w:val="28"/>
          <w:szCs w:val="28"/>
        </w:rPr>
        <w:t xml:space="preserve"> и материал</w:t>
      </w:r>
      <w:r w:rsidR="00F92BC2">
        <w:rPr>
          <w:rFonts w:ascii="Times New Roman" w:hAnsi="Times New Roman" w:cs="Times New Roman"/>
          <w:bCs/>
          <w:sz w:val="28"/>
          <w:szCs w:val="28"/>
        </w:rPr>
        <w:t>ов</w:t>
      </w:r>
      <w:r w:rsidR="00F92BC2" w:rsidRPr="00F92BC2">
        <w:rPr>
          <w:rFonts w:ascii="Times New Roman" w:hAnsi="Times New Roman" w:cs="Times New Roman"/>
          <w:bCs/>
          <w:sz w:val="28"/>
          <w:szCs w:val="28"/>
        </w:rPr>
        <w:t xml:space="preserve"> (в том числе с использованием информационно-телекоммуникационной сети </w:t>
      </w:r>
      <w:r w:rsidR="00F92BC2">
        <w:rPr>
          <w:rFonts w:ascii="Times New Roman" w:hAnsi="Times New Roman" w:cs="Times New Roman"/>
          <w:bCs/>
          <w:sz w:val="28"/>
          <w:szCs w:val="28"/>
        </w:rPr>
        <w:t>«</w:t>
      </w:r>
      <w:r w:rsidR="00F92BC2" w:rsidRPr="00F92BC2">
        <w:rPr>
          <w:rFonts w:ascii="Times New Roman" w:hAnsi="Times New Roman" w:cs="Times New Roman"/>
          <w:bCs/>
          <w:sz w:val="28"/>
          <w:szCs w:val="28"/>
        </w:rPr>
        <w:t>Интернет</w:t>
      </w:r>
      <w:r w:rsidR="00F92BC2">
        <w:rPr>
          <w:rFonts w:ascii="Times New Roman" w:hAnsi="Times New Roman" w:cs="Times New Roman"/>
          <w:bCs/>
          <w:sz w:val="28"/>
          <w:szCs w:val="28"/>
        </w:rPr>
        <w:t>»</w:t>
      </w:r>
      <w:r w:rsidR="00F92BC2" w:rsidRPr="00F92BC2">
        <w:rPr>
          <w:rFonts w:ascii="Times New Roman" w:hAnsi="Times New Roman" w:cs="Times New Roman"/>
          <w:bCs/>
          <w:sz w:val="28"/>
          <w:szCs w:val="28"/>
        </w:rPr>
        <w:t>)</w:t>
      </w:r>
      <w:r w:rsidR="00F92BC2">
        <w:rPr>
          <w:rFonts w:ascii="Times New Roman" w:hAnsi="Times New Roman" w:cs="Times New Roman"/>
          <w:bCs/>
          <w:sz w:val="28"/>
          <w:szCs w:val="28"/>
        </w:rPr>
        <w:t xml:space="preserve"> и уведомить о нем Минюст</w:t>
      </w:r>
      <w:bookmarkEnd w:id="1"/>
      <w:r w:rsidR="00F92BC2">
        <w:rPr>
          <w:rFonts w:ascii="Times New Roman" w:hAnsi="Times New Roman" w:cs="Times New Roman"/>
          <w:bCs/>
          <w:sz w:val="28"/>
          <w:szCs w:val="28"/>
        </w:rPr>
        <w:t>;</w:t>
      </w:r>
    </w:p>
    <w:p w14:paraId="1CEAAC76" w14:textId="78703F0E" w:rsidR="00F92BC2" w:rsidRDefault="00F92BC2" w:rsidP="00D74063">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92BC2">
        <w:rPr>
          <w:rFonts w:ascii="Times New Roman" w:hAnsi="Times New Roman" w:cs="Times New Roman"/>
          <w:bCs/>
          <w:sz w:val="28"/>
          <w:szCs w:val="28"/>
        </w:rPr>
        <w:t>обязанность иностранного средства массовой информации, выполняющего функции иностранного агента</w:t>
      </w:r>
      <w:r>
        <w:rPr>
          <w:rFonts w:ascii="Times New Roman" w:hAnsi="Times New Roman" w:cs="Times New Roman"/>
          <w:bCs/>
          <w:sz w:val="28"/>
          <w:szCs w:val="28"/>
        </w:rPr>
        <w:t xml:space="preserve"> (в качестве которого могут </w:t>
      </w:r>
      <w:r>
        <w:rPr>
          <w:rFonts w:ascii="Times New Roman" w:hAnsi="Times New Roman" w:cs="Times New Roman"/>
          <w:bCs/>
          <w:sz w:val="28"/>
          <w:szCs w:val="28"/>
        </w:rPr>
        <w:lastRenderedPageBreak/>
        <w:t>выступать и физические лица)</w:t>
      </w:r>
      <w:r w:rsidRPr="00F92BC2">
        <w:rPr>
          <w:rFonts w:ascii="Times New Roman" w:hAnsi="Times New Roman" w:cs="Times New Roman"/>
          <w:bCs/>
          <w:sz w:val="28"/>
          <w:szCs w:val="28"/>
        </w:rPr>
        <w:t xml:space="preserve">, в случае присвоения ему соответствующего статуса, </w:t>
      </w:r>
      <w:r>
        <w:rPr>
          <w:rFonts w:ascii="Times New Roman" w:hAnsi="Times New Roman" w:cs="Times New Roman"/>
          <w:bCs/>
          <w:sz w:val="28"/>
          <w:szCs w:val="28"/>
        </w:rPr>
        <w:t xml:space="preserve">уведомить Минюст об </w:t>
      </w:r>
      <w:r w:rsidRPr="00F92BC2">
        <w:rPr>
          <w:rFonts w:ascii="Times New Roman" w:hAnsi="Times New Roman" w:cs="Times New Roman"/>
          <w:bCs/>
          <w:sz w:val="28"/>
          <w:szCs w:val="28"/>
        </w:rPr>
        <w:t>учре</w:t>
      </w:r>
      <w:r>
        <w:rPr>
          <w:rFonts w:ascii="Times New Roman" w:hAnsi="Times New Roman" w:cs="Times New Roman"/>
          <w:bCs/>
          <w:sz w:val="28"/>
          <w:szCs w:val="28"/>
        </w:rPr>
        <w:t>жденных им ранее</w:t>
      </w:r>
      <w:r w:rsidRPr="00F92BC2">
        <w:rPr>
          <w:rFonts w:ascii="Times New Roman" w:hAnsi="Times New Roman" w:cs="Times New Roman"/>
          <w:bCs/>
          <w:sz w:val="28"/>
          <w:szCs w:val="28"/>
        </w:rPr>
        <w:t xml:space="preserve"> российск</w:t>
      </w:r>
      <w:r>
        <w:rPr>
          <w:rFonts w:ascii="Times New Roman" w:hAnsi="Times New Roman" w:cs="Times New Roman"/>
          <w:bCs/>
          <w:sz w:val="28"/>
          <w:szCs w:val="28"/>
        </w:rPr>
        <w:t>их</w:t>
      </w:r>
      <w:r w:rsidRPr="00F92BC2">
        <w:rPr>
          <w:rFonts w:ascii="Times New Roman" w:hAnsi="Times New Roman" w:cs="Times New Roman"/>
          <w:bCs/>
          <w:sz w:val="28"/>
          <w:szCs w:val="28"/>
        </w:rPr>
        <w:t xml:space="preserve"> юридическ</w:t>
      </w:r>
      <w:r>
        <w:rPr>
          <w:rFonts w:ascii="Times New Roman" w:hAnsi="Times New Roman" w:cs="Times New Roman"/>
          <w:bCs/>
          <w:sz w:val="28"/>
          <w:szCs w:val="28"/>
        </w:rPr>
        <w:t>их</w:t>
      </w:r>
      <w:r w:rsidRPr="00F92BC2">
        <w:rPr>
          <w:rFonts w:ascii="Times New Roman" w:hAnsi="Times New Roman" w:cs="Times New Roman"/>
          <w:bCs/>
          <w:sz w:val="28"/>
          <w:szCs w:val="28"/>
        </w:rPr>
        <w:t xml:space="preserve"> лиц</w:t>
      </w:r>
      <w:r>
        <w:rPr>
          <w:rFonts w:ascii="Times New Roman" w:hAnsi="Times New Roman" w:cs="Times New Roman"/>
          <w:bCs/>
          <w:sz w:val="28"/>
          <w:szCs w:val="28"/>
        </w:rPr>
        <w:t>ах</w:t>
      </w:r>
      <w:r w:rsidR="007A5888">
        <w:rPr>
          <w:rFonts w:ascii="Times New Roman" w:hAnsi="Times New Roman" w:cs="Times New Roman"/>
          <w:bCs/>
          <w:sz w:val="28"/>
          <w:szCs w:val="28"/>
        </w:rPr>
        <w:t>;</w:t>
      </w:r>
    </w:p>
    <w:p w14:paraId="052FEDFB" w14:textId="7D6BAFE1" w:rsidR="007A5888" w:rsidRDefault="007A5888" w:rsidP="00D74063">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право Минюста определять </w:t>
      </w:r>
      <w:r w:rsidRPr="007A5888">
        <w:rPr>
          <w:rFonts w:ascii="Times New Roman" w:hAnsi="Times New Roman" w:cs="Times New Roman"/>
          <w:bCs/>
          <w:sz w:val="28"/>
          <w:szCs w:val="28"/>
        </w:rPr>
        <w:t>поряд</w:t>
      </w:r>
      <w:r>
        <w:rPr>
          <w:rFonts w:ascii="Times New Roman" w:hAnsi="Times New Roman" w:cs="Times New Roman"/>
          <w:bCs/>
          <w:sz w:val="28"/>
          <w:szCs w:val="28"/>
        </w:rPr>
        <w:t>о</w:t>
      </w:r>
      <w:r w:rsidRPr="007A5888">
        <w:rPr>
          <w:rFonts w:ascii="Times New Roman" w:hAnsi="Times New Roman" w:cs="Times New Roman"/>
          <w:bCs/>
          <w:sz w:val="28"/>
          <w:szCs w:val="28"/>
        </w:rPr>
        <w:t>к применения положений Федерального закона от 12 января 1996 г</w:t>
      </w:r>
      <w:r>
        <w:rPr>
          <w:rFonts w:ascii="Times New Roman" w:hAnsi="Times New Roman" w:cs="Times New Roman"/>
          <w:bCs/>
          <w:sz w:val="28"/>
          <w:szCs w:val="28"/>
        </w:rPr>
        <w:t>ода</w:t>
      </w:r>
      <w:r w:rsidRPr="007A5888">
        <w:rPr>
          <w:rFonts w:ascii="Times New Roman" w:hAnsi="Times New Roman" w:cs="Times New Roman"/>
          <w:bCs/>
          <w:sz w:val="28"/>
          <w:szCs w:val="28"/>
        </w:rPr>
        <w:t xml:space="preserve"> № 7-ФЗ «О некоммерческих организациях», регулирующих правовой статус некоммерческой организации, выполняющей функции иностранного агента, к российскому юридическому лицу, выполняющему функции иностранного агента</w:t>
      </w:r>
      <w:r>
        <w:rPr>
          <w:rFonts w:ascii="Times New Roman" w:hAnsi="Times New Roman" w:cs="Times New Roman"/>
          <w:bCs/>
          <w:sz w:val="28"/>
          <w:szCs w:val="28"/>
        </w:rPr>
        <w:t xml:space="preserve"> (т.е. и к коммерческим организациям).</w:t>
      </w:r>
    </w:p>
    <w:p w14:paraId="27475189" w14:textId="3ED38776" w:rsidR="007A5888" w:rsidRPr="00D74063" w:rsidRDefault="007A5888" w:rsidP="00D74063">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Разрабатываемыми проектами предлагается закрепить соответствующие полномочия в Положении о Министерстве юстиции и определить порядок приема им соответствующих уведомлений и ведения реестра </w:t>
      </w:r>
      <w:proofErr w:type="spellStart"/>
      <w:r>
        <w:rPr>
          <w:rFonts w:ascii="Times New Roman" w:hAnsi="Times New Roman" w:cs="Times New Roman"/>
          <w:bCs/>
          <w:sz w:val="28"/>
          <w:szCs w:val="28"/>
        </w:rPr>
        <w:t>ИноСМИ</w:t>
      </w:r>
      <w:proofErr w:type="spellEnd"/>
      <w:r>
        <w:rPr>
          <w:rFonts w:ascii="Times New Roman" w:hAnsi="Times New Roman" w:cs="Times New Roman"/>
          <w:bCs/>
          <w:sz w:val="28"/>
          <w:szCs w:val="28"/>
        </w:rPr>
        <w:t>-ИА (который фактически ведется без всякого регулирования нормативными актами с декабря 2017 года).</w:t>
      </w:r>
    </w:p>
    <w:p w14:paraId="5BA69181" w14:textId="2A69A1FC" w:rsidR="00D41BA9" w:rsidRDefault="00D41BA9" w:rsidP="00433884">
      <w:pPr>
        <w:spacing w:line="360" w:lineRule="auto"/>
        <w:ind w:firstLine="708"/>
        <w:jc w:val="both"/>
        <w:rPr>
          <w:rFonts w:ascii="Times New Roman" w:hAnsi="Times New Roman" w:cs="Times New Roman"/>
          <w:bCs/>
          <w:sz w:val="28"/>
          <w:szCs w:val="28"/>
        </w:rPr>
      </w:pPr>
    </w:p>
    <w:p w14:paraId="3177FF7D" w14:textId="60730A7D" w:rsidR="006F5D22" w:rsidRDefault="006F5D22" w:rsidP="00433884">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F5D22">
        <w:rPr>
          <w:rFonts w:ascii="Times New Roman" w:hAnsi="Times New Roman" w:cs="Times New Roman"/>
          <w:b/>
          <w:sz w:val="28"/>
          <w:szCs w:val="28"/>
        </w:rPr>
        <w:t>Федеральный закон от 18 марта 2020 года №48-ФЗ «Об уполномоченных по правам человека в субъектах Российской Федерации»</w:t>
      </w:r>
      <w:r>
        <w:rPr>
          <w:rFonts w:ascii="Times New Roman" w:hAnsi="Times New Roman" w:cs="Times New Roman"/>
          <w:bCs/>
          <w:sz w:val="28"/>
          <w:szCs w:val="28"/>
        </w:rPr>
        <w:t xml:space="preserve"> - </w:t>
      </w:r>
      <w:hyperlink r:id="rId21" w:history="1">
        <w:r w:rsidRPr="003B0539">
          <w:rPr>
            <w:rStyle w:val="a4"/>
            <w:rFonts w:ascii="Times New Roman" w:hAnsi="Times New Roman" w:cs="Times New Roman"/>
            <w:bCs/>
            <w:sz w:val="28"/>
            <w:szCs w:val="28"/>
          </w:rPr>
          <w:t>http://publication.pravo.gov.ru/Document/View/0001202003180028</w:t>
        </w:r>
      </w:hyperlink>
      <w:r>
        <w:rPr>
          <w:rFonts w:ascii="Times New Roman" w:hAnsi="Times New Roman" w:cs="Times New Roman"/>
          <w:bCs/>
          <w:sz w:val="28"/>
          <w:szCs w:val="28"/>
        </w:rPr>
        <w:t>.</w:t>
      </w:r>
    </w:p>
    <w:p w14:paraId="2695E2EE" w14:textId="77777777" w:rsidR="006F5D22" w:rsidRPr="006F5D22" w:rsidRDefault="006F5D22" w:rsidP="006F5D22">
      <w:pPr>
        <w:spacing w:line="360" w:lineRule="auto"/>
        <w:ind w:firstLine="708"/>
        <w:jc w:val="both"/>
        <w:rPr>
          <w:rFonts w:ascii="Times New Roman" w:hAnsi="Times New Roman" w:cs="Times New Roman"/>
          <w:bCs/>
          <w:sz w:val="28"/>
          <w:szCs w:val="28"/>
        </w:rPr>
      </w:pPr>
      <w:r w:rsidRPr="006F5D22">
        <w:rPr>
          <w:rFonts w:ascii="Times New Roman" w:hAnsi="Times New Roman" w:cs="Times New Roman"/>
          <w:bCs/>
          <w:sz w:val="28"/>
          <w:szCs w:val="28"/>
        </w:rPr>
        <w:t>Федеральным законом установлены единые принципы организации деятельности уполномоченных по правам человека в субъектах Российской Федерации, а также правовые основы взаимодействия таких уполномоченных с органами государственной власти и институтами гражданского общества.</w:t>
      </w:r>
    </w:p>
    <w:p w14:paraId="5F2F87D2" w14:textId="77777777" w:rsidR="006F5D22" w:rsidRPr="006F5D22" w:rsidRDefault="006F5D22" w:rsidP="006F5D22">
      <w:pPr>
        <w:spacing w:line="360" w:lineRule="auto"/>
        <w:ind w:firstLine="708"/>
        <w:jc w:val="both"/>
        <w:rPr>
          <w:rFonts w:ascii="Times New Roman" w:hAnsi="Times New Roman" w:cs="Times New Roman"/>
          <w:bCs/>
          <w:sz w:val="28"/>
          <w:szCs w:val="28"/>
        </w:rPr>
      </w:pPr>
    </w:p>
    <w:p w14:paraId="749F19B2" w14:textId="02E02FE3" w:rsidR="00CE68B5" w:rsidRDefault="00CE68B5" w:rsidP="00433884">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E68B5">
        <w:rPr>
          <w:rFonts w:ascii="Times New Roman" w:hAnsi="Times New Roman" w:cs="Times New Roman"/>
          <w:b/>
          <w:sz w:val="28"/>
          <w:szCs w:val="28"/>
        </w:rPr>
        <w:t xml:space="preserve">Федеральный закон от 18 марта 2020 года №60-ФЗ «О внесении изменений в статьи 2 и 31.4 Федерального закона «О некоммерческих </w:t>
      </w:r>
      <w:r w:rsidRPr="00CE68B5">
        <w:rPr>
          <w:rFonts w:ascii="Times New Roman" w:hAnsi="Times New Roman" w:cs="Times New Roman"/>
          <w:b/>
          <w:sz w:val="28"/>
          <w:szCs w:val="28"/>
        </w:rPr>
        <w:lastRenderedPageBreak/>
        <w:t>организациях»</w:t>
      </w:r>
      <w:r>
        <w:rPr>
          <w:rFonts w:ascii="Times New Roman" w:hAnsi="Times New Roman" w:cs="Times New Roman"/>
          <w:bCs/>
          <w:sz w:val="28"/>
          <w:szCs w:val="28"/>
        </w:rPr>
        <w:t xml:space="preserve"> - </w:t>
      </w:r>
      <w:hyperlink r:id="rId22" w:history="1">
        <w:r w:rsidRPr="00356978">
          <w:rPr>
            <w:rStyle w:val="a4"/>
            <w:rFonts w:ascii="Times New Roman" w:hAnsi="Times New Roman" w:cs="Times New Roman"/>
            <w:bCs/>
            <w:sz w:val="28"/>
            <w:szCs w:val="28"/>
          </w:rPr>
          <w:t>http://publication.pravo.gov.ru/Document/View/0001202003180032</w:t>
        </w:r>
      </w:hyperlink>
      <w:r>
        <w:rPr>
          <w:rFonts w:ascii="Times New Roman" w:hAnsi="Times New Roman" w:cs="Times New Roman"/>
          <w:bCs/>
          <w:sz w:val="28"/>
          <w:szCs w:val="28"/>
        </w:rPr>
        <w:t>.</w:t>
      </w:r>
    </w:p>
    <w:p w14:paraId="21986CB9" w14:textId="29181D89" w:rsidR="00CE68B5" w:rsidRDefault="00CE68B5" w:rsidP="00CE68B5">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Законом закреплено новое основание для включения социально ориентированных некоммерческих организаций в реестр некоммерческих организаций – исполнителей общественно полезных услуг – «</w:t>
      </w:r>
      <w:r w:rsidRPr="009F06E1">
        <w:rPr>
          <w:rFonts w:ascii="Times New Roman" w:hAnsi="Times New Roman" w:cs="Times New Roman"/>
          <w:bCs/>
          <w:sz w:val="28"/>
          <w:szCs w:val="28"/>
        </w:rPr>
        <w:t>надлежащая реализация проектов, предусматривающих</w:t>
      </w:r>
      <w:r>
        <w:rPr>
          <w:rFonts w:ascii="Times New Roman" w:hAnsi="Times New Roman" w:cs="Times New Roman"/>
          <w:bCs/>
          <w:sz w:val="28"/>
          <w:szCs w:val="28"/>
        </w:rPr>
        <w:t xml:space="preserve"> </w:t>
      </w:r>
      <w:r w:rsidRPr="009F06E1">
        <w:rPr>
          <w:rFonts w:ascii="Times New Roman" w:hAnsi="Times New Roman" w:cs="Times New Roman"/>
          <w:bCs/>
          <w:sz w:val="28"/>
          <w:szCs w:val="28"/>
        </w:rPr>
        <w:t>осуществление деятельности по одному или нескольким приоритетным</w:t>
      </w:r>
      <w:r>
        <w:rPr>
          <w:rFonts w:ascii="Times New Roman" w:hAnsi="Times New Roman" w:cs="Times New Roman"/>
          <w:bCs/>
          <w:sz w:val="28"/>
          <w:szCs w:val="28"/>
        </w:rPr>
        <w:t xml:space="preserve"> </w:t>
      </w:r>
      <w:r w:rsidRPr="009F06E1">
        <w:rPr>
          <w:rFonts w:ascii="Times New Roman" w:hAnsi="Times New Roman" w:cs="Times New Roman"/>
          <w:bCs/>
          <w:sz w:val="28"/>
          <w:szCs w:val="28"/>
        </w:rPr>
        <w:t>направлениям в сфере оказания общественно полезных услуг с</w:t>
      </w:r>
      <w:r>
        <w:rPr>
          <w:rFonts w:ascii="Times New Roman" w:hAnsi="Times New Roman" w:cs="Times New Roman"/>
          <w:bCs/>
          <w:sz w:val="28"/>
          <w:szCs w:val="28"/>
        </w:rPr>
        <w:t xml:space="preserve"> </w:t>
      </w:r>
      <w:r w:rsidRPr="009F06E1">
        <w:rPr>
          <w:rFonts w:ascii="Times New Roman" w:hAnsi="Times New Roman" w:cs="Times New Roman"/>
          <w:bCs/>
          <w:sz w:val="28"/>
          <w:szCs w:val="28"/>
        </w:rPr>
        <w:t>использованием грантов Президента Российской Федерации,</w:t>
      </w:r>
      <w:r>
        <w:rPr>
          <w:rFonts w:ascii="Times New Roman" w:hAnsi="Times New Roman" w:cs="Times New Roman"/>
          <w:bCs/>
          <w:sz w:val="28"/>
          <w:szCs w:val="28"/>
        </w:rPr>
        <w:t xml:space="preserve"> </w:t>
      </w:r>
      <w:r w:rsidRPr="009F06E1">
        <w:rPr>
          <w:rFonts w:ascii="Times New Roman" w:hAnsi="Times New Roman" w:cs="Times New Roman"/>
          <w:bCs/>
          <w:sz w:val="28"/>
          <w:szCs w:val="28"/>
        </w:rPr>
        <w:t>предоставляемых на развитие гражданского общества</w:t>
      </w:r>
      <w:r>
        <w:rPr>
          <w:rFonts w:ascii="Times New Roman" w:hAnsi="Times New Roman" w:cs="Times New Roman"/>
          <w:bCs/>
          <w:sz w:val="28"/>
          <w:szCs w:val="28"/>
        </w:rPr>
        <w:t>.</w:t>
      </w:r>
    </w:p>
    <w:p w14:paraId="6F8FC5C1" w14:textId="77777777" w:rsidR="00CE68B5" w:rsidRDefault="00CE68B5" w:rsidP="00CE68B5">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Оценка результатов реализации таких проектов будет осуществляться </w:t>
      </w:r>
      <w:r w:rsidRPr="009F06E1">
        <w:rPr>
          <w:rFonts w:ascii="Times New Roman" w:hAnsi="Times New Roman" w:cs="Times New Roman"/>
          <w:bCs/>
          <w:sz w:val="28"/>
          <w:szCs w:val="28"/>
        </w:rPr>
        <w:t>организацией, уполномоченной</w:t>
      </w:r>
      <w:r>
        <w:rPr>
          <w:rFonts w:ascii="Times New Roman" w:hAnsi="Times New Roman" w:cs="Times New Roman"/>
          <w:bCs/>
          <w:sz w:val="28"/>
          <w:szCs w:val="28"/>
        </w:rPr>
        <w:t xml:space="preserve"> </w:t>
      </w:r>
      <w:r w:rsidRPr="009F06E1">
        <w:rPr>
          <w:rFonts w:ascii="Times New Roman" w:hAnsi="Times New Roman" w:cs="Times New Roman"/>
          <w:bCs/>
          <w:sz w:val="28"/>
          <w:szCs w:val="28"/>
        </w:rPr>
        <w:t>на предоставление грантов Президента Российской Федерации</w:t>
      </w:r>
      <w:r>
        <w:rPr>
          <w:rFonts w:ascii="Times New Roman" w:hAnsi="Times New Roman" w:cs="Times New Roman"/>
          <w:bCs/>
          <w:sz w:val="28"/>
          <w:szCs w:val="28"/>
        </w:rPr>
        <w:t xml:space="preserve"> </w:t>
      </w:r>
      <w:r w:rsidRPr="009F06E1">
        <w:rPr>
          <w:rFonts w:ascii="Times New Roman" w:hAnsi="Times New Roman" w:cs="Times New Roman"/>
          <w:bCs/>
          <w:sz w:val="28"/>
          <w:szCs w:val="28"/>
        </w:rPr>
        <w:t>на развитие гражданского общества</w:t>
      </w:r>
      <w:r>
        <w:rPr>
          <w:rFonts w:ascii="Times New Roman" w:hAnsi="Times New Roman" w:cs="Times New Roman"/>
          <w:bCs/>
          <w:sz w:val="28"/>
          <w:szCs w:val="28"/>
        </w:rPr>
        <w:t>. В настоящее время такой организацией является Фонд президентских грантов.</w:t>
      </w:r>
    </w:p>
    <w:p w14:paraId="79A26110" w14:textId="34EFCC3A" w:rsidR="00CE68B5" w:rsidRDefault="00CE68B5" w:rsidP="00CE68B5">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Получение дополнительных заключений об оценке качества общественно полезных услуг таким организациям не требуется.</w:t>
      </w:r>
    </w:p>
    <w:p w14:paraId="6E7A9466" w14:textId="6F9C0A42" w:rsidR="00657463" w:rsidRDefault="00657463" w:rsidP="00CE68B5">
      <w:pPr>
        <w:spacing w:line="360" w:lineRule="auto"/>
        <w:ind w:firstLine="708"/>
        <w:jc w:val="both"/>
        <w:rPr>
          <w:rFonts w:ascii="Times New Roman" w:hAnsi="Times New Roman" w:cs="Times New Roman"/>
          <w:bCs/>
          <w:sz w:val="28"/>
          <w:szCs w:val="28"/>
        </w:rPr>
      </w:pPr>
    </w:p>
    <w:p w14:paraId="1AD9EF6B" w14:textId="0AEFCD3A" w:rsidR="00657463" w:rsidRDefault="00657463" w:rsidP="00657463">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- 18 марта 2020 года Советом Государственной Думы рекомендован к принятию во 2 чтении </w:t>
      </w:r>
      <w:r w:rsidRPr="00A60FF6">
        <w:rPr>
          <w:rFonts w:ascii="Times New Roman" w:hAnsi="Times New Roman" w:cs="Times New Roman"/>
          <w:b/>
          <w:sz w:val="28"/>
          <w:szCs w:val="28"/>
        </w:rPr>
        <w:t xml:space="preserve">проект федерального закона №441707-7 </w:t>
      </w:r>
      <w:r>
        <w:rPr>
          <w:rFonts w:ascii="Times New Roman" w:hAnsi="Times New Roman" w:cs="Times New Roman"/>
          <w:b/>
          <w:sz w:val="28"/>
          <w:szCs w:val="28"/>
        </w:rPr>
        <w:t>«</w:t>
      </w:r>
      <w:r w:rsidRPr="00A60FF6">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A60FF6">
        <w:rPr>
          <w:rFonts w:ascii="Times New Roman" w:hAnsi="Times New Roman" w:cs="Times New Roman"/>
          <w:b/>
          <w:sz w:val="28"/>
          <w:szCs w:val="28"/>
        </w:rPr>
        <w:t>О благотворительной деятельности и благотворительных организациях</w:t>
      </w:r>
      <w:r>
        <w:rPr>
          <w:rFonts w:ascii="Times New Roman" w:hAnsi="Times New Roman" w:cs="Times New Roman"/>
          <w:b/>
          <w:sz w:val="28"/>
          <w:szCs w:val="28"/>
        </w:rPr>
        <w:t>»</w:t>
      </w:r>
      <w:r w:rsidRPr="00A60FF6">
        <w:rPr>
          <w:rFonts w:ascii="Times New Roman" w:hAnsi="Times New Roman" w:cs="Times New Roman"/>
          <w:bCs/>
          <w:sz w:val="28"/>
          <w:szCs w:val="28"/>
        </w:rPr>
        <w:t xml:space="preserve"> (в части введения понятия и видов ящиков для сбора пожертвований) –</w:t>
      </w:r>
      <w:r>
        <w:rPr>
          <w:rFonts w:ascii="Times New Roman" w:hAnsi="Times New Roman" w:cs="Times New Roman"/>
          <w:bCs/>
          <w:sz w:val="28"/>
          <w:szCs w:val="28"/>
        </w:rPr>
        <w:t xml:space="preserve"> </w:t>
      </w:r>
      <w:hyperlink r:id="rId23" w:history="1">
        <w:r w:rsidRPr="00DF4E89">
          <w:rPr>
            <w:rStyle w:val="a4"/>
            <w:rFonts w:ascii="Times New Roman" w:hAnsi="Times New Roman" w:cs="Times New Roman"/>
            <w:bCs/>
            <w:sz w:val="28"/>
            <w:szCs w:val="28"/>
          </w:rPr>
          <w:t>http://sozd.parliament.gov.ru/bill/441707-7</w:t>
        </w:r>
      </w:hyperlink>
      <w:r w:rsidRPr="00A60FF6">
        <w:rPr>
          <w:rFonts w:ascii="Times New Roman" w:hAnsi="Times New Roman" w:cs="Times New Roman"/>
          <w:bCs/>
          <w:sz w:val="28"/>
          <w:szCs w:val="28"/>
        </w:rPr>
        <w:t>.</w:t>
      </w:r>
      <w:r w:rsidR="0004249F">
        <w:rPr>
          <w:rFonts w:ascii="Times New Roman" w:hAnsi="Times New Roman" w:cs="Times New Roman"/>
          <w:bCs/>
          <w:sz w:val="28"/>
          <w:szCs w:val="28"/>
        </w:rPr>
        <w:t xml:space="preserve"> Законопроект внесен на рассмотрение Госдумы, предлагаемая дата рассмотрения – 1 апреля 2020 года.</w:t>
      </w:r>
    </w:p>
    <w:p w14:paraId="35C2969E" w14:textId="77777777" w:rsidR="00657463" w:rsidRPr="00A60FF6" w:rsidRDefault="00657463" w:rsidP="00657463">
      <w:pPr>
        <w:spacing w:line="360" w:lineRule="auto"/>
        <w:ind w:firstLine="708"/>
        <w:jc w:val="both"/>
        <w:rPr>
          <w:rFonts w:ascii="Times New Roman" w:hAnsi="Times New Roman" w:cs="Times New Roman"/>
          <w:bCs/>
          <w:sz w:val="28"/>
          <w:szCs w:val="28"/>
        </w:rPr>
      </w:pPr>
      <w:r w:rsidRPr="00A60FF6">
        <w:rPr>
          <w:rFonts w:ascii="Times New Roman" w:hAnsi="Times New Roman" w:cs="Times New Roman"/>
          <w:bCs/>
          <w:sz w:val="28"/>
          <w:szCs w:val="28"/>
        </w:rPr>
        <w:t xml:space="preserve">Законопроектом предлагается закрепить определение понятия ящика для сбора пожертвований, которое ранее в законодательстве отсутствовало. В предлагаемой законопроектом формулировке «ящик для сбора пожертвований – </w:t>
      </w:r>
      <w:r w:rsidRPr="00A60FF6">
        <w:rPr>
          <w:rFonts w:ascii="Times New Roman" w:hAnsi="Times New Roman" w:cs="Times New Roman"/>
          <w:bCs/>
          <w:sz w:val="28"/>
          <w:szCs w:val="28"/>
        </w:rPr>
        <w:lastRenderedPageBreak/>
        <w:t>любая емкость (в том числе, устройство) для сбора пожертвований, право использования которой принадлежит исключительно некоммерческим организациям, учредительными документами которых предусмотрено право на осуществление благотворительной деятельности». Ящики предусматриваются в двух видах: переносные и стационарные. Установка и использование стационарных ящиков допускается на основании договора с собственником (пользователем) помещения, за исключением случаев, когда они устанавливаются соответствующими некоммерческими организациями во время проведения публичных мероприятий, организованных ими (или их объединениями) или при наличии письменного разрешения от организаторов публичного мероприятия. Использование переносного ящика допускается только во время публичного мероприятия при наличии документа от организатора мероприятия. Требования к ящикам, порядок их установки и использования должны быть определены отдельным нормативным актом Правительства РФ.</w:t>
      </w:r>
    </w:p>
    <w:p w14:paraId="0518EE77" w14:textId="4A43C13F" w:rsidR="00657463" w:rsidRDefault="00657463" w:rsidP="00657463">
      <w:pPr>
        <w:spacing w:line="360" w:lineRule="auto"/>
        <w:ind w:firstLine="708"/>
        <w:jc w:val="both"/>
        <w:rPr>
          <w:rFonts w:ascii="Times New Roman" w:hAnsi="Times New Roman" w:cs="Times New Roman"/>
          <w:bCs/>
          <w:sz w:val="28"/>
          <w:szCs w:val="28"/>
        </w:rPr>
      </w:pPr>
      <w:r w:rsidRPr="00A60FF6">
        <w:rPr>
          <w:rFonts w:ascii="Times New Roman" w:hAnsi="Times New Roman" w:cs="Times New Roman"/>
          <w:bCs/>
          <w:sz w:val="28"/>
          <w:szCs w:val="28"/>
        </w:rPr>
        <w:t>Законопроект носит положительный характер, поскольку направлен на установление единых требований к установке и использованию ящиков для сбора пожертвований, которые в том числе затруднят использование таких ящиков в мошеннических целях.</w:t>
      </w:r>
    </w:p>
    <w:p w14:paraId="24595B97" w14:textId="131B7132" w:rsidR="007B731A" w:rsidRDefault="007B731A" w:rsidP="00657463">
      <w:pPr>
        <w:spacing w:line="360" w:lineRule="auto"/>
        <w:ind w:firstLine="708"/>
        <w:jc w:val="both"/>
        <w:rPr>
          <w:rFonts w:ascii="Times New Roman" w:hAnsi="Times New Roman" w:cs="Times New Roman"/>
          <w:bCs/>
          <w:sz w:val="28"/>
          <w:szCs w:val="28"/>
        </w:rPr>
      </w:pPr>
    </w:p>
    <w:p w14:paraId="1ED24DA1" w14:textId="396A1853" w:rsidR="007B731A" w:rsidRDefault="007B731A" w:rsidP="00657463">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B731A">
        <w:rPr>
          <w:rFonts w:ascii="Times New Roman" w:hAnsi="Times New Roman" w:cs="Times New Roman"/>
          <w:b/>
          <w:sz w:val="28"/>
          <w:szCs w:val="28"/>
        </w:rPr>
        <w:t>19 марта 2020 года Минюстом России объявлено о разработке проекта постановления Правительства РФ «О едином государственном портале правового просвещения и бесплатной юридической помощи»</w:t>
      </w:r>
      <w:r>
        <w:rPr>
          <w:rFonts w:ascii="Times New Roman" w:hAnsi="Times New Roman" w:cs="Times New Roman"/>
          <w:bCs/>
          <w:sz w:val="28"/>
          <w:szCs w:val="28"/>
        </w:rPr>
        <w:t xml:space="preserve"> - </w:t>
      </w:r>
      <w:hyperlink r:id="rId24" w:anchor="npa=100484" w:history="1">
        <w:r w:rsidRPr="00621606">
          <w:rPr>
            <w:rStyle w:val="a4"/>
            <w:rFonts w:ascii="Times New Roman" w:hAnsi="Times New Roman" w:cs="Times New Roman"/>
            <w:bCs/>
            <w:sz w:val="28"/>
            <w:szCs w:val="28"/>
          </w:rPr>
          <w:t>https://regulation.gov.ru/projects#npa=100484</w:t>
        </w:r>
      </w:hyperlink>
      <w:r>
        <w:rPr>
          <w:rFonts w:ascii="Times New Roman" w:hAnsi="Times New Roman" w:cs="Times New Roman"/>
          <w:bCs/>
          <w:sz w:val="28"/>
          <w:szCs w:val="28"/>
        </w:rPr>
        <w:t>.</w:t>
      </w:r>
    </w:p>
    <w:p w14:paraId="189D444E" w14:textId="648E5793" w:rsidR="007B731A" w:rsidRPr="007B731A" w:rsidRDefault="007B731A" w:rsidP="007B731A">
      <w:pPr>
        <w:spacing w:line="360" w:lineRule="auto"/>
        <w:ind w:firstLine="708"/>
        <w:jc w:val="both"/>
        <w:rPr>
          <w:rFonts w:ascii="Times New Roman" w:hAnsi="Times New Roman" w:cs="Times New Roman"/>
          <w:bCs/>
          <w:sz w:val="28"/>
          <w:szCs w:val="28"/>
        </w:rPr>
      </w:pPr>
      <w:r w:rsidRPr="007B731A">
        <w:rPr>
          <w:rFonts w:ascii="Times New Roman" w:hAnsi="Times New Roman" w:cs="Times New Roman"/>
          <w:bCs/>
          <w:sz w:val="28"/>
          <w:szCs w:val="28"/>
        </w:rPr>
        <w:t xml:space="preserve">Предусмотренный проектом постановления государственный портал обеспечит единый цифровой контур для работы всех участников государственной и негосударственной систем бесплатной юридической помощи, предусмотренных Федеральным законом «О бесплатной юридической помощи в </w:t>
      </w:r>
      <w:r w:rsidRPr="007B731A">
        <w:rPr>
          <w:rFonts w:ascii="Times New Roman" w:hAnsi="Times New Roman" w:cs="Times New Roman"/>
          <w:bCs/>
          <w:sz w:val="28"/>
          <w:szCs w:val="28"/>
        </w:rPr>
        <w:lastRenderedPageBreak/>
        <w:t>Российской Федерации», при выполнении ими задач в сфере правового просвещения граждан и оказания бесплатной юридической помощи.</w:t>
      </w:r>
    </w:p>
    <w:p w14:paraId="3DB0097E" w14:textId="77777777" w:rsidR="007B731A" w:rsidRPr="007B731A" w:rsidRDefault="007B731A" w:rsidP="007B731A">
      <w:pPr>
        <w:spacing w:line="360" w:lineRule="auto"/>
        <w:ind w:firstLine="708"/>
        <w:jc w:val="both"/>
        <w:rPr>
          <w:rFonts w:ascii="Times New Roman" w:hAnsi="Times New Roman" w:cs="Times New Roman"/>
          <w:bCs/>
          <w:sz w:val="28"/>
          <w:szCs w:val="28"/>
        </w:rPr>
      </w:pPr>
      <w:r w:rsidRPr="007B731A">
        <w:rPr>
          <w:rFonts w:ascii="Times New Roman" w:hAnsi="Times New Roman" w:cs="Times New Roman"/>
          <w:bCs/>
          <w:sz w:val="28"/>
          <w:szCs w:val="28"/>
        </w:rPr>
        <w:t>Принятие постановления предполагает создание платформы, которая предоставит гражданам возможность получать бесплатную юридическую помощь с применением технологичных сервисов, что позволит осуществить в цифровой трансформации процессы оказания такой помощи, а также обеспечит граждан систематизированной, актуальной, достоверной и доступной для восприятия правовой информацией с высокой степенью визуализации и простыми поисковыми сценариями.</w:t>
      </w:r>
    </w:p>
    <w:p w14:paraId="63F04A60" w14:textId="46CDE9C7" w:rsidR="007B731A" w:rsidRDefault="007B731A" w:rsidP="007B731A">
      <w:pPr>
        <w:spacing w:line="360" w:lineRule="auto"/>
        <w:ind w:firstLine="708"/>
        <w:jc w:val="both"/>
        <w:rPr>
          <w:rFonts w:ascii="Times New Roman" w:hAnsi="Times New Roman" w:cs="Times New Roman"/>
          <w:bCs/>
          <w:sz w:val="28"/>
          <w:szCs w:val="28"/>
        </w:rPr>
      </w:pPr>
      <w:r w:rsidRPr="007B731A">
        <w:rPr>
          <w:rFonts w:ascii="Times New Roman" w:hAnsi="Times New Roman" w:cs="Times New Roman"/>
          <w:bCs/>
          <w:sz w:val="28"/>
          <w:szCs w:val="28"/>
        </w:rPr>
        <w:t>Планируется использование «Правового помощника» (чат-бот), который поможет гражданину ориентироваться в контенте, размещенном на Портале. Также на Портале будут использоваться интерактивные карты судов, пунктов бесплатной юридической помощи, правоохранительных органов, всех участников государственной и негосударственной систем бесплатной юридической помощи.</w:t>
      </w:r>
    </w:p>
    <w:p w14:paraId="0706CFDA" w14:textId="77777777" w:rsidR="00CE68B5" w:rsidRDefault="00CE68B5" w:rsidP="00433884">
      <w:pPr>
        <w:spacing w:line="360" w:lineRule="auto"/>
        <w:ind w:firstLine="708"/>
        <w:jc w:val="both"/>
        <w:rPr>
          <w:rFonts w:ascii="Times New Roman" w:hAnsi="Times New Roman" w:cs="Times New Roman"/>
          <w:bCs/>
          <w:sz w:val="28"/>
          <w:szCs w:val="28"/>
        </w:rPr>
      </w:pPr>
    </w:p>
    <w:p w14:paraId="5A9B38E6" w14:textId="4A8FF990" w:rsidR="00D41BA9" w:rsidRDefault="006E7AAE" w:rsidP="00433884">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41BA9">
        <w:rPr>
          <w:rFonts w:ascii="Times New Roman" w:hAnsi="Times New Roman" w:cs="Times New Roman"/>
          <w:bCs/>
          <w:sz w:val="28"/>
          <w:szCs w:val="28"/>
        </w:rPr>
        <w:t>19 марта 2020 года</w:t>
      </w:r>
      <w:r>
        <w:rPr>
          <w:rFonts w:ascii="Times New Roman" w:hAnsi="Times New Roman" w:cs="Times New Roman"/>
          <w:bCs/>
          <w:sz w:val="28"/>
          <w:szCs w:val="28"/>
        </w:rPr>
        <w:t xml:space="preserve"> Минюст России рекомендовал </w:t>
      </w:r>
      <w:r w:rsidRPr="006E7AAE">
        <w:rPr>
          <w:rFonts w:ascii="Times New Roman" w:hAnsi="Times New Roman" w:cs="Times New Roman"/>
          <w:bCs/>
          <w:sz w:val="28"/>
          <w:szCs w:val="28"/>
        </w:rPr>
        <w:t>воздержаться от предоставления документов на личном приеме граждан</w:t>
      </w:r>
      <w:r>
        <w:rPr>
          <w:rFonts w:ascii="Times New Roman" w:hAnsi="Times New Roman" w:cs="Times New Roman"/>
          <w:bCs/>
          <w:sz w:val="28"/>
          <w:szCs w:val="28"/>
        </w:rPr>
        <w:t xml:space="preserve"> - </w:t>
      </w:r>
      <w:hyperlink r:id="rId25" w:history="1">
        <w:r w:rsidRPr="00356978">
          <w:rPr>
            <w:rStyle w:val="a4"/>
            <w:rFonts w:ascii="Times New Roman" w:hAnsi="Times New Roman" w:cs="Times New Roman"/>
            <w:bCs/>
            <w:sz w:val="28"/>
            <w:szCs w:val="28"/>
          </w:rPr>
          <w:t>https://minjust.ru/ru/novosti/minyust-rossii-prosit-vozderzhatsya-ot-predostavleniya-dokumentov-na-lichnom-prieme-grazhdan</w:t>
        </w:r>
      </w:hyperlink>
      <w:r>
        <w:rPr>
          <w:rFonts w:ascii="Times New Roman" w:hAnsi="Times New Roman" w:cs="Times New Roman"/>
          <w:bCs/>
          <w:sz w:val="28"/>
          <w:szCs w:val="28"/>
        </w:rPr>
        <w:t>.</w:t>
      </w:r>
    </w:p>
    <w:p w14:paraId="6D1717AF" w14:textId="1ABADE43" w:rsidR="006E7AAE" w:rsidRPr="006E7AAE" w:rsidRDefault="006E7AAE" w:rsidP="006E7AAE">
      <w:pPr>
        <w:spacing w:line="360" w:lineRule="auto"/>
        <w:ind w:firstLine="708"/>
        <w:jc w:val="both"/>
        <w:rPr>
          <w:rFonts w:ascii="Times New Roman" w:hAnsi="Times New Roman" w:cs="Times New Roman"/>
          <w:bCs/>
          <w:sz w:val="28"/>
          <w:szCs w:val="28"/>
        </w:rPr>
      </w:pPr>
      <w:r w:rsidRPr="006E7AAE">
        <w:rPr>
          <w:rFonts w:ascii="Times New Roman" w:hAnsi="Times New Roman" w:cs="Times New Roman"/>
          <w:bCs/>
          <w:sz w:val="28"/>
          <w:szCs w:val="28"/>
        </w:rPr>
        <w:t>Минюст России рекомендует всем заявителям направлять документы по вопросам оказания государственных услуг через Единый портал госуслуг (</w:t>
      </w:r>
      <w:hyperlink r:id="rId26" w:history="1">
        <w:r w:rsidRPr="00356978">
          <w:rPr>
            <w:rStyle w:val="a4"/>
            <w:rFonts w:ascii="Times New Roman" w:hAnsi="Times New Roman" w:cs="Times New Roman"/>
            <w:bCs/>
            <w:sz w:val="28"/>
            <w:szCs w:val="28"/>
          </w:rPr>
          <w:t>https://www.gosuslugi.ru/structure/10000001275</w:t>
        </w:r>
      </w:hyperlink>
      <w:r w:rsidRPr="006E7AAE">
        <w:rPr>
          <w:rFonts w:ascii="Times New Roman" w:hAnsi="Times New Roman" w:cs="Times New Roman"/>
          <w:bCs/>
          <w:sz w:val="28"/>
          <w:szCs w:val="28"/>
        </w:rPr>
        <w:t xml:space="preserve">) или почтовым отправлением. </w:t>
      </w:r>
    </w:p>
    <w:p w14:paraId="29F48771" w14:textId="15394DC2" w:rsidR="006E7AAE" w:rsidRPr="006E7AAE" w:rsidRDefault="006E7AAE" w:rsidP="006E7AAE">
      <w:pPr>
        <w:spacing w:line="360" w:lineRule="auto"/>
        <w:ind w:firstLine="708"/>
        <w:jc w:val="both"/>
        <w:rPr>
          <w:rFonts w:ascii="Times New Roman" w:hAnsi="Times New Roman" w:cs="Times New Roman"/>
          <w:bCs/>
          <w:sz w:val="28"/>
          <w:szCs w:val="28"/>
        </w:rPr>
      </w:pPr>
      <w:r w:rsidRPr="006E7AAE">
        <w:rPr>
          <w:rFonts w:ascii="Times New Roman" w:hAnsi="Times New Roman" w:cs="Times New Roman"/>
          <w:bCs/>
          <w:sz w:val="28"/>
          <w:szCs w:val="28"/>
        </w:rPr>
        <w:t>Отчеты о деятельности некоммерческих организаций могут быть представлены посредством их размещения на информационном портале Минюста России о деятельности некоммерческих организаций (</w:t>
      </w:r>
      <w:hyperlink r:id="rId27" w:history="1">
        <w:r w:rsidRPr="00356978">
          <w:rPr>
            <w:rStyle w:val="a4"/>
            <w:rFonts w:ascii="Times New Roman" w:hAnsi="Times New Roman" w:cs="Times New Roman"/>
            <w:bCs/>
            <w:sz w:val="28"/>
            <w:szCs w:val="28"/>
          </w:rPr>
          <w:t>http://unro.minjust.ru</w:t>
        </w:r>
      </w:hyperlink>
      <w:r w:rsidRPr="006E7AAE">
        <w:rPr>
          <w:rFonts w:ascii="Times New Roman" w:hAnsi="Times New Roman" w:cs="Times New Roman"/>
          <w:bCs/>
          <w:sz w:val="28"/>
          <w:szCs w:val="28"/>
        </w:rPr>
        <w:t xml:space="preserve">) или направлены почтовым отправлением. </w:t>
      </w:r>
    </w:p>
    <w:p w14:paraId="24FCBF10" w14:textId="77777777" w:rsidR="006E7AAE" w:rsidRPr="006E7AAE" w:rsidRDefault="006E7AAE" w:rsidP="006E7AAE">
      <w:pPr>
        <w:spacing w:line="360" w:lineRule="auto"/>
        <w:ind w:firstLine="708"/>
        <w:jc w:val="both"/>
        <w:rPr>
          <w:rFonts w:ascii="Times New Roman" w:hAnsi="Times New Roman" w:cs="Times New Roman"/>
          <w:bCs/>
          <w:sz w:val="28"/>
          <w:szCs w:val="28"/>
        </w:rPr>
      </w:pPr>
      <w:r w:rsidRPr="006E7AAE">
        <w:rPr>
          <w:rFonts w:ascii="Times New Roman" w:hAnsi="Times New Roman" w:cs="Times New Roman"/>
          <w:bCs/>
          <w:sz w:val="28"/>
          <w:szCs w:val="28"/>
        </w:rPr>
        <w:lastRenderedPageBreak/>
        <w:t>Также для приема отчетов в административном здании Минюста России, расположенном по адресу: Москва, ул. Кржижановского, д. 7, копр. 1, и административных зданиях территориальных органов Минюста России будут установлены специальные ящики.</w:t>
      </w:r>
    </w:p>
    <w:p w14:paraId="00DD2D8F" w14:textId="5268BF40" w:rsidR="006E7AAE" w:rsidRDefault="006E7AAE" w:rsidP="006E7AAE">
      <w:pPr>
        <w:spacing w:line="360" w:lineRule="auto"/>
        <w:ind w:firstLine="708"/>
        <w:jc w:val="both"/>
        <w:rPr>
          <w:rFonts w:ascii="Times New Roman" w:hAnsi="Times New Roman" w:cs="Times New Roman"/>
          <w:bCs/>
          <w:sz w:val="28"/>
          <w:szCs w:val="28"/>
        </w:rPr>
      </w:pPr>
      <w:r w:rsidRPr="006E7AAE">
        <w:rPr>
          <w:rFonts w:ascii="Times New Roman" w:hAnsi="Times New Roman" w:cs="Times New Roman"/>
          <w:bCs/>
          <w:sz w:val="28"/>
          <w:szCs w:val="28"/>
        </w:rPr>
        <w:t>Данные временные меры введены в связи с усложнившейся эпидемиологической ситуацией.</w:t>
      </w:r>
    </w:p>
    <w:p w14:paraId="177DE7CC" w14:textId="54324604" w:rsidR="006E7AAE" w:rsidRDefault="006E7AAE" w:rsidP="006E7AAE">
      <w:pPr>
        <w:spacing w:line="360" w:lineRule="auto"/>
        <w:ind w:firstLine="708"/>
        <w:jc w:val="both"/>
        <w:rPr>
          <w:rFonts w:ascii="Times New Roman" w:hAnsi="Times New Roman" w:cs="Times New Roman"/>
          <w:bCs/>
          <w:sz w:val="28"/>
          <w:szCs w:val="28"/>
        </w:rPr>
      </w:pPr>
    </w:p>
    <w:p w14:paraId="27B4D72E" w14:textId="732A3AFF" w:rsidR="006E7AAE" w:rsidRDefault="006E7AAE" w:rsidP="006E7AAE">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- 20 марта 2020 года Минюстом России объявлено </w:t>
      </w:r>
      <w:r w:rsidR="00925FFA">
        <w:rPr>
          <w:rFonts w:ascii="Times New Roman" w:hAnsi="Times New Roman" w:cs="Times New Roman"/>
          <w:bCs/>
          <w:sz w:val="28"/>
          <w:szCs w:val="28"/>
        </w:rPr>
        <w:t>о</w:t>
      </w:r>
      <w:r>
        <w:rPr>
          <w:rFonts w:ascii="Times New Roman" w:hAnsi="Times New Roman" w:cs="Times New Roman"/>
          <w:bCs/>
          <w:sz w:val="28"/>
          <w:szCs w:val="28"/>
        </w:rPr>
        <w:t xml:space="preserve"> временном ограничении личного приема граждан - </w:t>
      </w:r>
      <w:hyperlink r:id="rId28" w:history="1">
        <w:r w:rsidRPr="00356978">
          <w:rPr>
            <w:rStyle w:val="a4"/>
            <w:rFonts w:ascii="Times New Roman" w:hAnsi="Times New Roman" w:cs="Times New Roman"/>
            <w:bCs/>
            <w:sz w:val="28"/>
            <w:szCs w:val="28"/>
          </w:rPr>
          <w:t>https://minjust.ru/ru/novosti/o-vremennom-ogranichenii-lichnogo-priema-grazhdan-v-minyuste-rossii</w:t>
        </w:r>
      </w:hyperlink>
      <w:r>
        <w:rPr>
          <w:rFonts w:ascii="Times New Roman" w:hAnsi="Times New Roman" w:cs="Times New Roman"/>
          <w:bCs/>
          <w:sz w:val="28"/>
          <w:szCs w:val="28"/>
        </w:rPr>
        <w:t>.</w:t>
      </w:r>
    </w:p>
    <w:p w14:paraId="3E9D6546" w14:textId="77777777" w:rsidR="006E7AAE" w:rsidRPr="006E7AAE" w:rsidRDefault="006E7AAE" w:rsidP="006E7AAE">
      <w:pPr>
        <w:spacing w:line="360" w:lineRule="auto"/>
        <w:ind w:firstLine="708"/>
        <w:jc w:val="both"/>
        <w:rPr>
          <w:rFonts w:ascii="Times New Roman" w:hAnsi="Times New Roman" w:cs="Times New Roman"/>
          <w:bCs/>
          <w:sz w:val="28"/>
          <w:szCs w:val="28"/>
        </w:rPr>
      </w:pPr>
      <w:r w:rsidRPr="006E7AAE">
        <w:rPr>
          <w:rFonts w:ascii="Times New Roman" w:hAnsi="Times New Roman" w:cs="Times New Roman"/>
          <w:bCs/>
          <w:sz w:val="28"/>
          <w:szCs w:val="28"/>
        </w:rPr>
        <w:t>В связи с усложнившейся эпидемиологической ситуацией с 23.03.2020 временно ограничен личный прием граждан в Минюсте России.</w:t>
      </w:r>
    </w:p>
    <w:p w14:paraId="3742F636" w14:textId="634F3F6B" w:rsidR="006E7AAE" w:rsidRPr="006E7AAE" w:rsidRDefault="006E7AAE" w:rsidP="006E7AAE">
      <w:pPr>
        <w:spacing w:line="360" w:lineRule="auto"/>
        <w:ind w:firstLine="708"/>
        <w:jc w:val="both"/>
        <w:rPr>
          <w:rFonts w:ascii="Times New Roman" w:hAnsi="Times New Roman" w:cs="Times New Roman"/>
          <w:bCs/>
          <w:sz w:val="28"/>
          <w:szCs w:val="28"/>
        </w:rPr>
      </w:pPr>
      <w:r w:rsidRPr="006E7AAE">
        <w:rPr>
          <w:rFonts w:ascii="Times New Roman" w:hAnsi="Times New Roman" w:cs="Times New Roman"/>
          <w:bCs/>
          <w:sz w:val="28"/>
          <w:szCs w:val="28"/>
        </w:rPr>
        <w:t>Заявителям рекомендуется обращаться в письменной форме по почтовому адресу Минюста России (119991, ГСП-1, г. Москва, ул. Житная, д. 14), в электронном виде через официальный сайт Минюста России в сети «Интернет» (</w:t>
      </w:r>
      <w:hyperlink r:id="rId29" w:history="1">
        <w:r w:rsidRPr="00356978">
          <w:rPr>
            <w:rStyle w:val="a4"/>
            <w:rFonts w:ascii="Times New Roman" w:hAnsi="Times New Roman" w:cs="Times New Roman"/>
            <w:bCs/>
            <w:sz w:val="28"/>
            <w:szCs w:val="28"/>
          </w:rPr>
          <w:t>https://minjust.ru/electronic-appeal</w:t>
        </w:r>
      </w:hyperlink>
      <w:r w:rsidRPr="006E7AAE">
        <w:rPr>
          <w:rFonts w:ascii="Times New Roman" w:hAnsi="Times New Roman" w:cs="Times New Roman"/>
          <w:bCs/>
          <w:sz w:val="28"/>
          <w:szCs w:val="28"/>
        </w:rPr>
        <w:t>), а также через Единый портал государственных услуг (</w:t>
      </w:r>
      <w:hyperlink r:id="rId30" w:history="1">
        <w:r w:rsidRPr="00356978">
          <w:rPr>
            <w:rStyle w:val="a4"/>
            <w:rFonts w:ascii="Times New Roman" w:hAnsi="Times New Roman" w:cs="Times New Roman"/>
            <w:bCs/>
            <w:sz w:val="28"/>
            <w:szCs w:val="28"/>
          </w:rPr>
          <w:t>https://www.gosuslugi.ru</w:t>
        </w:r>
      </w:hyperlink>
      <w:r w:rsidRPr="006E7AAE">
        <w:rPr>
          <w:rFonts w:ascii="Times New Roman" w:hAnsi="Times New Roman" w:cs="Times New Roman"/>
          <w:bCs/>
          <w:sz w:val="28"/>
          <w:szCs w:val="28"/>
        </w:rPr>
        <w:t>).</w:t>
      </w:r>
    </w:p>
    <w:p w14:paraId="1EEC4FE8" w14:textId="77777777" w:rsidR="006E7AAE" w:rsidRPr="006E7AAE" w:rsidRDefault="006E7AAE" w:rsidP="006E7AAE">
      <w:pPr>
        <w:spacing w:line="360" w:lineRule="auto"/>
        <w:ind w:firstLine="708"/>
        <w:jc w:val="both"/>
        <w:rPr>
          <w:rFonts w:ascii="Times New Roman" w:hAnsi="Times New Roman" w:cs="Times New Roman"/>
          <w:bCs/>
          <w:sz w:val="28"/>
          <w:szCs w:val="28"/>
        </w:rPr>
      </w:pPr>
      <w:r w:rsidRPr="006E7AAE">
        <w:rPr>
          <w:rFonts w:ascii="Times New Roman" w:hAnsi="Times New Roman" w:cs="Times New Roman"/>
          <w:bCs/>
          <w:sz w:val="28"/>
          <w:szCs w:val="28"/>
        </w:rPr>
        <w:t>Также можно оставить свое обращение в ящике «Для обращений граждан в Минюст России» по адресу г. Москва, ул. Житная, д. 14.</w:t>
      </w:r>
    </w:p>
    <w:p w14:paraId="3C164E0D" w14:textId="36873905" w:rsidR="006E7AAE" w:rsidRDefault="006E7AAE" w:rsidP="006E7AAE">
      <w:pPr>
        <w:spacing w:line="360" w:lineRule="auto"/>
        <w:ind w:firstLine="708"/>
        <w:jc w:val="both"/>
        <w:rPr>
          <w:rFonts w:ascii="Times New Roman" w:hAnsi="Times New Roman" w:cs="Times New Roman"/>
          <w:bCs/>
          <w:sz w:val="28"/>
          <w:szCs w:val="28"/>
        </w:rPr>
      </w:pPr>
      <w:r w:rsidRPr="006E7AAE">
        <w:rPr>
          <w:rFonts w:ascii="Times New Roman" w:hAnsi="Times New Roman" w:cs="Times New Roman"/>
          <w:bCs/>
          <w:sz w:val="28"/>
          <w:szCs w:val="28"/>
        </w:rPr>
        <w:t>Для получения информации о поступлении обращения в Минюст России можно позвонить в отдел по работе с обращениями граждан Департамента организации и контроля Минюста России по телефонам: (495) 994-93-55, (495) 955-57-73.</w:t>
      </w:r>
    </w:p>
    <w:p w14:paraId="7CA34E34" w14:textId="1FFC157B" w:rsidR="00D82795" w:rsidRDefault="00D82795" w:rsidP="006E7AAE">
      <w:pPr>
        <w:spacing w:line="360" w:lineRule="auto"/>
        <w:ind w:firstLine="708"/>
        <w:jc w:val="both"/>
        <w:rPr>
          <w:rFonts w:ascii="Times New Roman" w:hAnsi="Times New Roman" w:cs="Times New Roman"/>
          <w:bCs/>
          <w:sz w:val="28"/>
          <w:szCs w:val="28"/>
        </w:rPr>
      </w:pPr>
    </w:p>
    <w:p w14:paraId="05E9CA45" w14:textId="1BAD2277" w:rsidR="00CD45EF" w:rsidRPr="00CD45EF" w:rsidRDefault="00CD45EF" w:rsidP="00CD45EF">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CD45EF">
        <w:rPr>
          <w:rFonts w:ascii="Times New Roman" w:hAnsi="Times New Roman" w:cs="Times New Roman"/>
          <w:b/>
          <w:sz w:val="28"/>
          <w:szCs w:val="28"/>
        </w:rPr>
        <w:t>Письмо Федеральной налоговой службы от 23 марта 2020 г</w:t>
      </w:r>
      <w:r w:rsidR="00485917">
        <w:rPr>
          <w:rFonts w:ascii="Times New Roman" w:hAnsi="Times New Roman" w:cs="Times New Roman"/>
          <w:b/>
          <w:sz w:val="28"/>
          <w:szCs w:val="28"/>
        </w:rPr>
        <w:t>ода</w:t>
      </w:r>
      <w:r w:rsidRPr="00CD45EF">
        <w:rPr>
          <w:rFonts w:ascii="Times New Roman" w:hAnsi="Times New Roman" w:cs="Times New Roman"/>
          <w:b/>
          <w:sz w:val="28"/>
          <w:szCs w:val="28"/>
        </w:rPr>
        <w:t xml:space="preserve"> № БС-3-6/2293@ “О рассмотрении обращения”</w:t>
      </w:r>
      <w:r>
        <w:rPr>
          <w:rFonts w:ascii="Times New Roman" w:hAnsi="Times New Roman" w:cs="Times New Roman"/>
          <w:bCs/>
          <w:sz w:val="28"/>
          <w:szCs w:val="28"/>
        </w:rPr>
        <w:t xml:space="preserve"> - </w:t>
      </w:r>
      <w:hyperlink r:id="rId31" w:history="1">
        <w:r w:rsidRPr="00FC19BD">
          <w:rPr>
            <w:rStyle w:val="a4"/>
            <w:rFonts w:ascii="Times New Roman" w:hAnsi="Times New Roman" w:cs="Times New Roman"/>
            <w:bCs/>
            <w:sz w:val="28"/>
            <w:szCs w:val="28"/>
          </w:rPr>
          <w:t>http://www.garant.ru/products/ipo/prime/doc/73686977/</w:t>
        </w:r>
      </w:hyperlink>
      <w:r>
        <w:rPr>
          <w:rFonts w:ascii="Times New Roman" w:hAnsi="Times New Roman" w:cs="Times New Roman"/>
          <w:bCs/>
          <w:sz w:val="28"/>
          <w:szCs w:val="28"/>
        </w:rPr>
        <w:t>.</w:t>
      </w:r>
    </w:p>
    <w:p w14:paraId="75017887" w14:textId="148D1069" w:rsidR="00CD45EF" w:rsidRDefault="00CD45EF" w:rsidP="00CD45EF">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Федеральной налоговой службой дополнительно разъяснено, что обработка персональных данных ФНС не может быть прекращена на основании обращения субъекта персональных данных.</w:t>
      </w:r>
    </w:p>
    <w:p w14:paraId="5F8EFD30" w14:textId="209198FA" w:rsidR="00CD45EF" w:rsidRPr="00CD45EF" w:rsidRDefault="00CD45EF" w:rsidP="00485917">
      <w:pPr>
        <w:spacing w:line="360" w:lineRule="auto"/>
        <w:ind w:firstLine="708"/>
        <w:jc w:val="both"/>
        <w:rPr>
          <w:rFonts w:ascii="Times New Roman" w:hAnsi="Times New Roman" w:cs="Times New Roman"/>
          <w:bCs/>
          <w:sz w:val="28"/>
          <w:szCs w:val="28"/>
        </w:rPr>
      </w:pPr>
      <w:r w:rsidRPr="00CD45EF">
        <w:rPr>
          <w:rFonts w:ascii="Times New Roman" w:hAnsi="Times New Roman" w:cs="Times New Roman"/>
          <w:bCs/>
          <w:sz w:val="28"/>
          <w:szCs w:val="28"/>
        </w:rPr>
        <w:t xml:space="preserve">Обработка сведений о субъектах персональных данных осуществляется налоговыми органами для достижения целей, предусмотренных законодательством о налогах и сборах, и выполнения возложенных на налоговые органы функций, полномочий и обязанностей. </w:t>
      </w:r>
      <w:r>
        <w:rPr>
          <w:rFonts w:ascii="Times New Roman" w:hAnsi="Times New Roman" w:cs="Times New Roman"/>
          <w:bCs/>
          <w:sz w:val="28"/>
          <w:szCs w:val="28"/>
        </w:rPr>
        <w:t xml:space="preserve">Таким образом, в соответствии с </w:t>
      </w:r>
      <w:r w:rsidR="00485917" w:rsidRPr="00485917">
        <w:rPr>
          <w:rFonts w:ascii="Times New Roman" w:hAnsi="Times New Roman" w:cs="Times New Roman"/>
          <w:bCs/>
          <w:sz w:val="28"/>
          <w:szCs w:val="28"/>
        </w:rPr>
        <w:t>Федеральным законом от 27</w:t>
      </w:r>
      <w:r w:rsidR="00485917">
        <w:rPr>
          <w:rFonts w:ascii="Times New Roman" w:hAnsi="Times New Roman" w:cs="Times New Roman"/>
          <w:bCs/>
          <w:sz w:val="28"/>
          <w:szCs w:val="28"/>
        </w:rPr>
        <w:t xml:space="preserve"> июля </w:t>
      </w:r>
      <w:r w:rsidR="00485917" w:rsidRPr="00485917">
        <w:rPr>
          <w:rFonts w:ascii="Times New Roman" w:hAnsi="Times New Roman" w:cs="Times New Roman"/>
          <w:bCs/>
          <w:sz w:val="28"/>
          <w:szCs w:val="28"/>
        </w:rPr>
        <w:t>2006</w:t>
      </w:r>
      <w:r w:rsidR="00485917">
        <w:rPr>
          <w:rFonts w:ascii="Times New Roman" w:hAnsi="Times New Roman" w:cs="Times New Roman"/>
          <w:bCs/>
          <w:sz w:val="28"/>
          <w:szCs w:val="28"/>
        </w:rPr>
        <w:t xml:space="preserve"> года</w:t>
      </w:r>
      <w:r w:rsidR="00485917" w:rsidRPr="00485917">
        <w:rPr>
          <w:rFonts w:ascii="Times New Roman" w:hAnsi="Times New Roman" w:cs="Times New Roman"/>
          <w:bCs/>
          <w:sz w:val="28"/>
          <w:szCs w:val="28"/>
        </w:rPr>
        <w:t xml:space="preserve"> </w:t>
      </w:r>
      <w:r w:rsidR="00485917">
        <w:rPr>
          <w:rFonts w:ascii="Times New Roman" w:hAnsi="Times New Roman" w:cs="Times New Roman"/>
          <w:bCs/>
          <w:sz w:val="28"/>
          <w:szCs w:val="28"/>
        </w:rPr>
        <w:t>№</w:t>
      </w:r>
      <w:r w:rsidR="00485917" w:rsidRPr="00485917">
        <w:rPr>
          <w:rFonts w:ascii="Times New Roman" w:hAnsi="Times New Roman" w:cs="Times New Roman"/>
          <w:bCs/>
          <w:sz w:val="28"/>
          <w:szCs w:val="28"/>
        </w:rPr>
        <w:t xml:space="preserve">152-ФЗ </w:t>
      </w:r>
      <w:r w:rsidR="00485917">
        <w:rPr>
          <w:rFonts w:ascii="Times New Roman" w:hAnsi="Times New Roman" w:cs="Times New Roman"/>
          <w:bCs/>
          <w:sz w:val="28"/>
          <w:szCs w:val="28"/>
        </w:rPr>
        <w:t>«</w:t>
      </w:r>
      <w:r w:rsidR="00485917" w:rsidRPr="00485917">
        <w:rPr>
          <w:rFonts w:ascii="Times New Roman" w:hAnsi="Times New Roman" w:cs="Times New Roman"/>
          <w:bCs/>
          <w:sz w:val="28"/>
          <w:szCs w:val="28"/>
        </w:rPr>
        <w:t>О персональных данных</w:t>
      </w:r>
      <w:r w:rsidR="00485917">
        <w:rPr>
          <w:rFonts w:ascii="Times New Roman" w:hAnsi="Times New Roman" w:cs="Times New Roman"/>
          <w:bCs/>
          <w:sz w:val="28"/>
          <w:szCs w:val="28"/>
        </w:rPr>
        <w:t>»</w:t>
      </w:r>
      <w:r w:rsidRPr="00CD45EF">
        <w:rPr>
          <w:rFonts w:ascii="Times New Roman" w:hAnsi="Times New Roman" w:cs="Times New Roman"/>
          <w:bCs/>
          <w:sz w:val="28"/>
          <w:szCs w:val="28"/>
        </w:rPr>
        <w:t>, налоговые органы вправе продолжить обработку персональных данных без согласия субъекта персональных данных.</w:t>
      </w:r>
    </w:p>
    <w:p w14:paraId="0B93F614" w14:textId="7DA39A4B" w:rsidR="00CD45EF" w:rsidRDefault="00CD45EF" w:rsidP="00CD45EF">
      <w:pPr>
        <w:spacing w:line="360" w:lineRule="auto"/>
        <w:ind w:firstLine="708"/>
        <w:jc w:val="both"/>
        <w:rPr>
          <w:rFonts w:ascii="Times New Roman" w:hAnsi="Times New Roman" w:cs="Times New Roman"/>
          <w:bCs/>
          <w:sz w:val="28"/>
          <w:szCs w:val="28"/>
        </w:rPr>
      </w:pPr>
      <w:r w:rsidRPr="00CD45EF">
        <w:rPr>
          <w:rFonts w:ascii="Times New Roman" w:hAnsi="Times New Roman" w:cs="Times New Roman"/>
          <w:bCs/>
          <w:sz w:val="28"/>
          <w:szCs w:val="28"/>
        </w:rPr>
        <w:t>Учитывая, что уничтожение персональных данных повлечет невозможность выполнения ФНС России своих функций, полномочий и обязанностей, то требование об уничтожении персональных данных не может быть удовлетворено.</w:t>
      </w:r>
    </w:p>
    <w:p w14:paraId="08632A6F" w14:textId="5F5F891D" w:rsidR="006C5921" w:rsidRDefault="006C5921" w:rsidP="00CD45EF">
      <w:pPr>
        <w:spacing w:line="360" w:lineRule="auto"/>
        <w:ind w:firstLine="708"/>
        <w:jc w:val="both"/>
        <w:rPr>
          <w:rFonts w:ascii="Times New Roman" w:hAnsi="Times New Roman" w:cs="Times New Roman"/>
          <w:bCs/>
          <w:sz w:val="28"/>
          <w:szCs w:val="28"/>
        </w:rPr>
      </w:pPr>
    </w:p>
    <w:p w14:paraId="6F1BFE7D" w14:textId="4EF6B21D" w:rsidR="006C5921" w:rsidRDefault="006C5921" w:rsidP="006C5921">
      <w:pPr>
        <w:spacing w:line="360" w:lineRule="auto"/>
        <w:ind w:firstLine="708"/>
        <w:jc w:val="both"/>
        <w:rPr>
          <w:rFonts w:ascii="Times New Roman" w:hAnsi="Times New Roman" w:cs="Times New Roman"/>
          <w:bCs/>
          <w:sz w:val="28"/>
          <w:szCs w:val="28"/>
        </w:rPr>
      </w:pPr>
      <w:r w:rsidRPr="006C5921">
        <w:rPr>
          <w:rFonts w:ascii="Times New Roman" w:hAnsi="Times New Roman" w:cs="Times New Roman"/>
          <w:bCs/>
          <w:sz w:val="28"/>
          <w:szCs w:val="28"/>
        </w:rPr>
        <w:t xml:space="preserve">- </w:t>
      </w:r>
      <w:r w:rsidRPr="006C5921">
        <w:rPr>
          <w:rFonts w:ascii="Times New Roman" w:hAnsi="Times New Roman" w:cs="Times New Roman"/>
          <w:b/>
          <w:sz w:val="28"/>
          <w:szCs w:val="28"/>
        </w:rPr>
        <w:t xml:space="preserve">Указ Президента Российской Федерации от 25.03.2020 № 205 «О переносе даты общероссийского голосования по вопросу одобрения изменений в Конституцию </w:t>
      </w:r>
      <w:r w:rsidRPr="00CF6AF3">
        <w:rPr>
          <w:rFonts w:ascii="Times New Roman" w:hAnsi="Times New Roman" w:cs="Times New Roman"/>
          <w:b/>
          <w:sz w:val="28"/>
          <w:szCs w:val="28"/>
        </w:rPr>
        <w:t>Российской Федерации</w:t>
      </w:r>
      <w:r w:rsidRPr="006C5921">
        <w:rPr>
          <w:rFonts w:ascii="Times New Roman" w:hAnsi="Times New Roman" w:cs="Times New Roman"/>
          <w:b/>
          <w:sz w:val="28"/>
          <w:szCs w:val="28"/>
        </w:rPr>
        <w:t>»</w:t>
      </w:r>
      <w:r w:rsidRPr="00CF6AF3">
        <w:rPr>
          <w:rFonts w:ascii="Times New Roman" w:hAnsi="Times New Roman" w:cs="Times New Roman"/>
          <w:bCs/>
          <w:sz w:val="28"/>
          <w:szCs w:val="28"/>
        </w:rPr>
        <w:t xml:space="preserve"> - </w:t>
      </w:r>
      <w:hyperlink r:id="rId32" w:history="1">
        <w:r w:rsidRPr="004D15A8">
          <w:rPr>
            <w:rStyle w:val="a4"/>
            <w:rFonts w:ascii="Times New Roman" w:hAnsi="Times New Roman" w:cs="Times New Roman"/>
            <w:bCs/>
            <w:sz w:val="28"/>
            <w:szCs w:val="28"/>
            <w:lang w:val="en-US"/>
          </w:rPr>
          <w:t>http</w:t>
        </w:r>
        <w:r w:rsidRPr="00CF6AF3">
          <w:rPr>
            <w:rStyle w:val="a4"/>
            <w:rFonts w:ascii="Times New Roman" w:hAnsi="Times New Roman" w:cs="Times New Roman"/>
            <w:bCs/>
            <w:sz w:val="28"/>
            <w:szCs w:val="28"/>
          </w:rPr>
          <w:t>://</w:t>
        </w:r>
        <w:r w:rsidRPr="004D15A8">
          <w:rPr>
            <w:rStyle w:val="a4"/>
            <w:rFonts w:ascii="Times New Roman" w:hAnsi="Times New Roman" w:cs="Times New Roman"/>
            <w:bCs/>
            <w:sz w:val="28"/>
            <w:szCs w:val="28"/>
            <w:lang w:val="en-US"/>
          </w:rPr>
          <w:t>publication</w:t>
        </w:r>
        <w:r w:rsidRPr="00CF6AF3">
          <w:rPr>
            <w:rStyle w:val="a4"/>
            <w:rFonts w:ascii="Times New Roman" w:hAnsi="Times New Roman" w:cs="Times New Roman"/>
            <w:bCs/>
            <w:sz w:val="28"/>
            <w:szCs w:val="28"/>
          </w:rPr>
          <w:t>.</w:t>
        </w:r>
        <w:proofErr w:type="spellStart"/>
        <w:r w:rsidRPr="004D15A8">
          <w:rPr>
            <w:rStyle w:val="a4"/>
            <w:rFonts w:ascii="Times New Roman" w:hAnsi="Times New Roman" w:cs="Times New Roman"/>
            <w:bCs/>
            <w:sz w:val="28"/>
            <w:szCs w:val="28"/>
            <w:lang w:val="en-US"/>
          </w:rPr>
          <w:t>pravo</w:t>
        </w:r>
        <w:proofErr w:type="spellEnd"/>
        <w:r w:rsidRPr="00CF6AF3">
          <w:rPr>
            <w:rStyle w:val="a4"/>
            <w:rFonts w:ascii="Times New Roman" w:hAnsi="Times New Roman" w:cs="Times New Roman"/>
            <w:bCs/>
            <w:sz w:val="28"/>
            <w:szCs w:val="28"/>
          </w:rPr>
          <w:t>.</w:t>
        </w:r>
        <w:r w:rsidRPr="004D15A8">
          <w:rPr>
            <w:rStyle w:val="a4"/>
            <w:rFonts w:ascii="Times New Roman" w:hAnsi="Times New Roman" w:cs="Times New Roman"/>
            <w:bCs/>
            <w:sz w:val="28"/>
            <w:szCs w:val="28"/>
            <w:lang w:val="en-US"/>
          </w:rPr>
          <w:t>gov</w:t>
        </w:r>
        <w:r w:rsidRPr="00CF6AF3">
          <w:rPr>
            <w:rStyle w:val="a4"/>
            <w:rFonts w:ascii="Times New Roman" w:hAnsi="Times New Roman" w:cs="Times New Roman"/>
            <w:bCs/>
            <w:sz w:val="28"/>
            <w:szCs w:val="28"/>
          </w:rPr>
          <w:t>.</w:t>
        </w:r>
        <w:proofErr w:type="spellStart"/>
        <w:r w:rsidRPr="004D15A8">
          <w:rPr>
            <w:rStyle w:val="a4"/>
            <w:rFonts w:ascii="Times New Roman" w:hAnsi="Times New Roman" w:cs="Times New Roman"/>
            <w:bCs/>
            <w:sz w:val="28"/>
            <w:szCs w:val="28"/>
            <w:lang w:val="en-US"/>
          </w:rPr>
          <w:t>ru</w:t>
        </w:r>
        <w:proofErr w:type="spellEnd"/>
        <w:r w:rsidRPr="00CF6AF3">
          <w:rPr>
            <w:rStyle w:val="a4"/>
            <w:rFonts w:ascii="Times New Roman" w:hAnsi="Times New Roman" w:cs="Times New Roman"/>
            <w:bCs/>
            <w:sz w:val="28"/>
            <w:szCs w:val="28"/>
          </w:rPr>
          <w:t>/</w:t>
        </w:r>
        <w:r w:rsidRPr="004D15A8">
          <w:rPr>
            <w:rStyle w:val="a4"/>
            <w:rFonts w:ascii="Times New Roman" w:hAnsi="Times New Roman" w:cs="Times New Roman"/>
            <w:bCs/>
            <w:sz w:val="28"/>
            <w:szCs w:val="28"/>
            <w:lang w:val="en-US"/>
          </w:rPr>
          <w:t>Document</w:t>
        </w:r>
        <w:r w:rsidRPr="00CF6AF3">
          <w:rPr>
            <w:rStyle w:val="a4"/>
            <w:rFonts w:ascii="Times New Roman" w:hAnsi="Times New Roman" w:cs="Times New Roman"/>
            <w:bCs/>
            <w:sz w:val="28"/>
            <w:szCs w:val="28"/>
          </w:rPr>
          <w:t>/</w:t>
        </w:r>
        <w:r w:rsidRPr="004D15A8">
          <w:rPr>
            <w:rStyle w:val="a4"/>
            <w:rFonts w:ascii="Times New Roman" w:hAnsi="Times New Roman" w:cs="Times New Roman"/>
            <w:bCs/>
            <w:sz w:val="28"/>
            <w:szCs w:val="28"/>
            <w:lang w:val="en-US"/>
          </w:rPr>
          <w:t>View</w:t>
        </w:r>
        <w:r w:rsidRPr="00CF6AF3">
          <w:rPr>
            <w:rStyle w:val="a4"/>
            <w:rFonts w:ascii="Times New Roman" w:hAnsi="Times New Roman" w:cs="Times New Roman"/>
            <w:bCs/>
            <w:sz w:val="28"/>
            <w:szCs w:val="28"/>
          </w:rPr>
          <w:t>/0001202003250022</w:t>
        </w:r>
      </w:hyperlink>
      <w:r>
        <w:rPr>
          <w:rFonts w:ascii="Times New Roman" w:hAnsi="Times New Roman" w:cs="Times New Roman"/>
          <w:bCs/>
          <w:sz w:val="28"/>
          <w:szCs w:val="28"/>
        </w:rPr>
        <w:t>.</w:t>
      </w:r>
    </w:p>
    <w:p w14:paraId="1BEE7C28" w14:textId="366B78E5" w:rsidR="006C5921" w:rsidRPr="006C5921" w:rsidRDefault="00CF6AF3" w:rsidP="006C5921">
      <w:pPr>
        <w:spacing w:line="360" w:lineRule="auto"/>
        <w:ind w:firstLine="708"/>
        <w:jc w:val="both"/>
        <w:rPr>
          <w:rFonts w:ascii="Times New Roman" w:hAnsi="Times New Roman" w:cs="Times New Roman"/>
          <w:bCs/>
          <w:sz w:val="28"/>
          <w:szCs w:val="28"/>
        </w:rPr>
      </w:pPr>
      <w:r w:rsidRPr="00CF6AF3">
        <w:rPr>
          <w:rFonts w:ascii="Times New Roman" w:hAnsi="Times New Roman" w:cs="Times New Roman"/>
          <w:bCs/>
          <w:sz w:val="28"/>
          <w:szCs w:val="28"/>
        </w:rPr>
        <w:t>Установ</w:t>
      </w:r>
      <w:r>
        <w:rPr>
          <w:rFonts w:ascii="Times New Roman" w:hAnsi="Times New Roman" w:cs="Times New Roman"/>
          <w:bCs/>
          <w:sz w:val="28"/>
          <w:szCs w:val="28"/>
        </w:rPr>
        <w:t>лено</w:t>
      </w:r>
      <w:r w:rsidRPr="00CF6AF3">
        <w:rPr>
          <w:rFonts w:ascii="Times New Roman" w:hAnsi="Times New Roman" w:cs="Times New Roman"/>
          <w:bCs/>
          <w:sz w:val="28"/>
          <w:szCs w:val="28"/>
        </w:rPr>
        <w:t xml:space="preserve">, что дата проведения общероссийского голосования по вопросу одобрения изменений в Конституцию Российской Федерации, предусмотренных статьей 1 Закона Российской Федерации о поправке к Конституции Российской Федерации «О совершенствовании регулирования </w:t>
      </w:r>
      <w:r w:rsidRPr="00CF6AF3">
        <w:rPr>
          <w:rFonts w:ascii="Times New Roman" w:hAnsi="Times New Roman" w:cs="Times New Roman"/>
          <w:bCs/>
          <w:sz w:val="28"/>
          <w:szCs w:val="28"/>
        </w:rPr>
        <w:lastRenderedPageBreak/>
        <w:t>отдельных вопросов организации и функционирования публичной власти», определяется отдельным указом Президента Российской Федерации.</w:t>
      </w:r>
    </w:p>
    <w:p w14:paraId="76F4F6CD" w14:textId="2EAD1B79" w:rsidR="00BE063F" w:rsidRDefault="00BE063F" w:rsidP="00CD45EF">
      <w:pPr>
        <w:spacing w:line="360" w:lineRule="auto"/>
        <w:ind w:firstLine="708"/>
        <w:jc w:val="both"/>
        <w:rPr>
          <w:rFonts w:ascii="Times New Roman" w:hAnsi="Times New Roman" w:cs="Times New Roman"/>
          <w:bCs/>
          <w:sz w:val="28"/>
          <w:szCs w:val="28"/>
        </w:rPr>
      </w:pPr>
    </w:p>
    <w:p w14:paraId="4203B451" w14:textId="7E87F885" w:rsidR="00BE063F" w:rsidRDefault="00BE063F" w:rsidP="00CD45EF">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E063F">
        <w:rPr>
          <w:rFonts w:ascii="Times New Roman" w:hAnsi="Times New Roman" w:cs="Times New Roman"/>
          <w:b/>
          <w:sz w:val="28"/>
          <w:szCs w:val="28"/>
        </w:rPr>
        <w:t>Указ Президента Российской Федерации от 25.03.2020 № 206 «Об объявлении в Российской Федерации нерабочих дней»</w:t>
      </w:r>
      <w:r>
        <w:rPr>
          <w:rFonts w:ascii="Times New Roman" w:hAnsi="Times New Roman" w:cs="Times New Roman"/>
          <w:bCs/>
          <w:sz w:val="28"/>
          <w:szCs w:val="28"/>
        </w:rPr>
        <w:t xml:space="preserve"> - </w:t>
      </w:r>
      <w:hyperlink r:id="rId33" w:history="1">
        <w:r w:rsidRPr="004D15A8">
          <w:rPr>
            <w:rStyle w:val="a4"/>
            <w:rFonts w:ascii="Times New Roman" w:hAnsi="Times New Roman" w:cs="Times New Roman"/>
            <w:bCs/>
            <w:sz w:val="28"/>
            <w:szCs w:val="28"/>
          </w:rPr>
          <w:t>http://publication.pravo.gov.ru/Document/View/0001202003250021</w:t>
        </w:r>
      </w:hyperlink>
      <w:r>
        <w:rPr>
          <w:rFonts w:ascii="Times New Roman" w:hAnsi="Times New Roman" w:cs="Times New Roman"/>
          <w:bCs/>
          <w:sz w:val="28"/>
          <w:szCs w:val="28"/>
        </w:rPr>
        <w:t>.</w:t>
      </w:r>
    </w:p>
    <w:p w14:paraId="6B55E561" w14:textId="1FB61279" w:rsidR="00BE063F" w:rsidRDefault="00BE063F" w:rsidP="00CD45EF">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С 30 марта по 3 апреля 2020 года объявлены нерабочие дни с сохранением за работниками заработной платы.</w:t>
      </w:r>
    </w:p>
    <w:p w14:paraId="2935EABE" w14:textId="77777777" w:rsidR="00BE063F" w:rsidRPr="00BE063F" w:rsidRDefault="00BE063F" w:rsidP="00BE063F">
      <w:pPr>
        <w:spacing w:line="360" w:lineRule="auto"/>
        <w:ind w:firstLine="708"/>
        <w:jc w:val="both"/>
        <w:rPr>
          <w:rFonts w:ascii="Times New Roman" w:hAnsi="Times New Roman" w:cs="Times New Roman"/>
          <w:bCs/>
          <w:sz w:val="28"/>
          <w:szCs w:val="28"/>
        </w:rPr>
      </w:pPr>
      <w:r w:rsidRPr="00BE063F">
        <w:rPr>
          <w:rFonts w:ascii="Times New Roman" w:hAnsi="Times New Roman" w:cs="Times New Roman"/>
          <w:bCs/>
          <w:sz w:val="28"/>
          <w:szCs w:val="28"/>
        </w:rPr>
        <w:t>Указ не распространяется на работников:</w:t>
      </w:r>
    </w:p>
    <w:p w14:paraId="5682985A" w14:textId="77777777" w:rsidR="00BE063F" w:rsidRPr="00BE063F" w:rsidRDefault="00BE063F" w:rsidP="00BE063F">
      <w:pPr>
        <w:spacing w:line="360" w:lineRule="auto"/>
        <w:ind w:firstLine="708"/>
        <w:jc w:val="both"/>
        <w:rPr>
          <w:rFonts w:ascii="Times New Roman" w:hAnsi="Times New Roman" w:cs="Times New Roman"/>
          <w:bCs/>
          <w:sz w:val="28"/>
          <w:szCs w:val="28"/>
        </w:rPr>
      </w:pPr>
      <w:r w:rsidRPr="00BE063F">
        <w:rPr>
          <w:rFonts w:ascii="Times New Roman" w:hAnsi="Times New Roman" w:cs="Times New Roman"/>
          <w:bCs/>
          <w:sz w:val="28"/>
          <w:szCs w:val="28"/>
        </w:rPr>
        <w:t>а) непрерывно действующих организаций;</w:t>
      </w:r>
    </w:p>
    <w:p w14:paraId="1DD8912E" w14:textId="77777777" w:rsidR="00BE063F" w:rsidRPr="00BE063F" w:rsidRDefault="00BE063F" w:rsidP="00BE063F">
      <w:pPr>
        <w:spacing w:line="360" w:lineRule="auto"/>
        <w:ind w:firstLine="708"/>
        <w:jc w:val="both"/>
        <w:rPr>
          <w:rFonts w:ascii="Times New Roman" w:hAnsi="Times New Roman" w:cs="Times New Roman"/>
          <w:bCs/>
          <w:sz w:val="28"/>
          <w:szCs w:val="28"/>
        </w:rPr>
      </w:pPr>
      <w:r w:rsidRPr="00BE063F">
        <w:rPr>
          <w:rFonts w:ascii="Times New Roman" w:hAnsi="Times New Roman" w:cs="Times New Roman"/>
          <w:bCs/>
          <w:sz w:val="28"/>
          <w:szCs w:val="28"/>
        </w:rPr>
        <w:t>б) медицинских и аптечных организаций;</w:t>
      </w:r>
    </w:p>
    <w:p w14:paraId="5FBE5BB9" w14:textId="77777777" w:rsidR="00BE063F" w:rsidRPr="00BE063F" w:rsidRDefault="00BE063F" w:rsidP="00BE063F">
      <w:pPr>
        <w:spacing w:line="360" w:lineRule="auto"/>
        <w:ind w:firstLine="708"/>
        <w:jc w:val="both"/>
        <w:rPr>
          <w:rFonts w:ascii="Times New Roman" w:hAnsi="Times New Roman" w:cs="Times New Roman"/>
          <w:bCs/>
          <w:sz w:val="28"/>
          <w:szCs w:val="28"/>
        </w:rPr>
      </w:pPr>
      <w:r w:rsidRPr="00BE063F">
        <w:rPr>
          <w:rFonts w:ascii="Times New Roman" w:hAnsi="Times New Roman" w:cs="Times New Roman"/>
          <w:bCs/>
          <w:sz w:val="28"/>
          <w:szCs w:val="28"/>
        </w:rPr>
        <w:t>в) организаций, обеспечивающих население продуктами питания и товарами первой необходимости;</w:t>
      </w:r>
    </w:p>
    <w:p w14:paraId="1A22ADF2" w14:textId="77777777" w:rsidR="00BE063F" w:rsidRPr="00BE063F" w:rsidRDefault="00BE063F" w:rsidP="00BE063F">
      <w:pPr>
        <w:spacing w:line="360" w:lineRule="auto"/>
        <w:ind w:firstLine="708"/>
        <w:jc w:val="both"/>
        <w:rPr>
          <w:rFonts w:ascii="Times New Roman" w:hAnsi="Times New Roman" w:cs="Times New Roman"/>
          <w:bCs/>
          <w:sz w:val="28"/>
          <w:szCs w:val="28"/>
        </w:rPr>
      </w:pPr>
      <w:r w:rsidRPr="00BE063F">
        <w:rPr>
          <w:rFonts w:ascii="Times New Roman" w:hAnsi="Times New Roman" w:cs="Times New Roman"/>
          <w:bCs/>
          <w:sz w:val="28"/>
          <w:szCs w:val="28"/>
        </w:rPr>
        <w:t>г) организаций, выполняющих неотложные работы в условиях чрезвычайных обстоятельств, в иных случаях, ставящих под угрозу жизнь или нормальные жизненные условия населения;</w:t>
      </w:r>
    </w:p>
    <w:p w14:paraId="26EF7863" w14:textId="76333CE2" w:rsidR="00BE063F" w:rsidRDefault="00BE063F" w:rsidP="00BE063F">
      <w:pPr>
        <w:spacing w:line="360" w:lineRule="auto"/>
        <w:ind w:firstLine="708"/>
        <w:jc w:val="both"/>
        <w:rPr>
          <w:rFonts w:ascii="Times New Roman" w:hAnsi="Times New Roman" w:cs="Times New Roman"/>
          <w:bCs/>
          <w:sz w:val="28"/>
          <w:szCs w:val="28"/>
        </w:rPr>
      </w:pPr>
      <w:r w:rsidRPr="00BE063F">
        <w:rPr>
          <w:rFonts w:ascii="Times New Roman" w:hAnsi="Times New Roman" w:cs="Times New Roman"/>
          <w:bCs/>
          <w:sz w:val="28"/>
          <w:szCs w:val="28"/>
        </w:rPr>
        <w:t>д) организаций, осуществляющих неотложные ремонтные и погрузочно-разгрузочные работы.</w:t>
      </w:r>
    </w:p>
    <w:p w14:paraId="0C4E59E4" w14:textId="77777777" w:rsidR="00FC550F" w:rsidRPr="00FC550F" w:rsidRDefault="00FC550F" w:rsidP="00FC550F">
      <w:pPr>
        <w:spacing w:line="360" w:lineRule="auto"/>
        <w:ind w:firstLine="708"/>
        <w:jc w:val="both"/>
        <w:rPr>
          <w:rFonts w:ascii="Times New Roman" w:hAnsi="Times New Roman" w:cs="Times New Roman"/>
          <w:bCs/>
          <w:sz w:val="28"/>
          <w:szCs w:val="28"/>
        </w:rPr>
      </w:pPr>
      <w:r w:rsidRPr="00FC550F">
        <w:rPr>
          <w:rFonts w:ascii="Times New Roman" w:hAnsi="Times New Roman" w:cs="Times New Roman"/>
          <w:bCs/>
          <w:sz w:val="28"/>
          <w:szCs w:val="28"/>
        </w:rPr>
        <w:t>Федеральным органам государственной власти определить численность федеральных государственных служащих, обеспечивающих с 30 марта по 3 апреля 2020 г. функционирование этих органов.</w:t>
      </w:r>
    </w:p>
    <w:p w14:paraId="58A524FF" w14:textId="25F96F65" w:rsidR="00FC550F" w:rsidRPr="00FC550F" w:rsidRDefault="00FC550F" w:rsidP="00FC550F">
      <w:pPr>
        <w:spacing w:line="360" w:lineRule="auto"/>
        <w:ind w:firstLine="708"/>
        <w:jc w:val="both"/>
        <w:rPr>
          <w:rFonts w:ascii="Times New Roman" w:hAnsi="Times New Roman" w:cs="Times New Roman"/>
          <w:bCs/>
          <w:sz w:val="28"/>
          <w:szCs w:val="28"/>
        </w:rPr>
      </w:pPr>
      <w:r w:rsidRPr="00FC550F">
        <w:rPr>
          <w:rFonts w:ascii="Times New Roman" w:hAnsi="Times New Roman" w:cs="Times New Roman"/>
          <w:bCs/>
          <w:sz w:val="28"/>
          <w:szCs w:val="28"/>
        </w:rPr>
        <w:t xml:space="preserve">Органам государственной власти субъектов Российской Федерации и органам местного самоуправления определить в зависимости от санитарно-эпидемиологической обстановки на соответствующей территории Российской </w:t>
      </w:r>
      <w:r w:rsidRPr="00FC550F">
        <w:rPr>
          <w:rFonts w:ascii="Times New Roman" w:hAnsi="Times New Roman" w:cs="Times New Roman"/>
          <w:bCs/>
          <w:sz w:val="28"/>
          <w:szCs w:val="28"/>
        </w:rPr>
        <w:lastRenderedPageBreak/>
        <w:t>Федерации численность государственных и муниципальных служащих, обеспечивающих с 30 марта по 3 апреля 2020 г. функционирование этих органов.</w:t>
      </w:r>
    </w:p>
    <w:p w14:paraId="26B3A270" w14:textId="1556233E" w:rsidR="00FC550F" w:rsidRPr="00CD45EF" w:rsidRDefault="00FC550F" w:rsidP="00FC550F">
      <w:pPr>
        <w:spacing w:line="360" w:lineRule="auto"/>
        <w:ind w:firstLine="708"/>
        <w:jc w:val="both"/>
        <w:rPr>
          <w:rFonts w:ascii="Times New Roman" w:hAnsi="Times New Roman" w:cs="Times New Roman"/>
          <w:bCs/>
          <w:sz w:val="28"/>
          <w:szCs w:val="28"/>
        </w:rPr>
      </w:pPr>
      <w:r w:rsidRPr="00FC550F">
        <w:rPr>
          <w:rFonts w:ascii="Times New Roman" w:hAnsi="Times New Roman" w:cs="Times New Roman"/>
          <w:bCs/>
          <w:sz w:val="28"/>
          <w:szCs w:val="28"/>
        </w:rPr>
        <w:t>Организациям, осуществляющим производство и выпуск средств массовой информации, определить численность работников, обеспечивающих с 30 марта по 3 апреля 2020 г. функционирование этих организаций.</w:t>
      </w:r>
    </w:p>
    <w:p w14:paraId="4654165C" w14:textId="77777777" w:rsidR="00CD45EF" w:rsidRPr="00CD45EF" w:rsidRDefault="00CD45EF" w:rsidP="00CD45EF">
      <w:pPr>
        <w:spacing w:line="360" w:lineRule="auto"/>
        <w:ind w:firstLine="708"/>
        <w:jc w:val="both"/>
        <w:rPr>
          <w:rFonts w:ascii="Times New Roman" w:hAnsi="Times New Roman" w:cs="Times New Roman"/>
          <w:bCs/>
          <w:sz w:val="28"/>
          <w:szCs w:val="28"/>
        </w:rPr>
      </w:pPr>
    </w:p>
    <w:p w14:paraId="63228337" w14:textId="72FC51EC" w:rsidR="00035295" w:rsidRDefault="00035295" w:rsidP="00035295">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35295">
        <w:rPr>
          <w:rFonts w:ascii="Times New Roman" w:hAnsi="Times New Roman" w:cs="Times New Roman"/>
          <w:b/>
          <w:sz w:val="28"/>
          <w:szCs w:val="28"/>
        </w:rPr>
        <w:t>Письмо Минфина России и Федеральной налоговой службы от 27 марта 2020 г. N 07-04-07/24096/ВД-4-1/5303@ "О сроках представления обязательного экземпляра годовой бухгалтерской (финансовой) отчетности за 2019 г."</w:t>
      </w:r>
      <w:r>
        <w:rPr>
          <w:rFonts w:ascii="Times New Roman" w:hAnsi="Times New Roman" w:cs="Times New Roman"/>
          <w:bCs/>
          <w:sz w:val="28"/>
          <w:szCs w:val="28"/>
        </w:rPr>
        <w:t xml:space="preserve"> - </w:t>
      </w:r>
      <w:hyperlink r:id="rId34" w:history="1">
        <w:r w:rsidRPr="00FC19BD">
          <w:rPr>
            <w:rStyle w:val="a4"/>
            <w:rFonts w:ascii="Times New Roman" w:hAnsi="Times New Roman" w:cs="Times New Roman"/>
            <w:bCs/>
            <w:sz w:val="28"/>
            <w:szCs w:val="28"/>
          </w:rPr>
          <w:t>http://www.garant.ru/hotlaw/federal/1334386/</w:t>
        </w:r>
      </w:hyperlink>
      <w:r>
        <w:rPr>
          <w:rFonts w:ascii="Times New Roman" w:hAnsi="Times New Roman" w:cs="Times New Roman"/>
          <w:bCs/>
          <w:sz w:val="28"/>
          <w:szCs w:val="28"/>
        </w:rPr>
        <w:t>.</w:t>
      </w:r>
    </w:p>
    <w:p w14:paraId="13EB0E55" w14:textId="77777777" w:rsidR="00CF6AF3" w:rsidRDefault="00CF6AF3" w:rsidP="00FC6738">
      <w:pPr>
        <w:spacing w:line="360" w:lineRule="auto"/>
        <w:ind w:firstLine="708"/>
        <w:jc w:val="both"/>
        <w:rPr>
          <w:rFonts w:ascii="Times New Roman" w:hAnsi="Times New Roman" w:cs="Times New Roman"/>
          <w:bCs/>
          <w:i/>
          <w:iCs/>
          <w:sz w:val="28"/>
          <w:szCs w:val="28"/>
        </w:rPr>
      </w:pPr>
    </w:p>
    <w:p w14:paraId="460BD688" w14:textId="5409B82A" w:rsidR="00FC6738" w:rsidRPr="00BE063F" w:rsidRDefault="00FC6738" w:rsidP="00FC6738">
      <w:pPr>
        <w:spacing w:line="360" w:lineRule="auto"/>
        <w:ind w:firstLine="708"/>
        <w:jc w:val="both"/>
        <w:rPr>
          <w:rFonts w:ascii="Times New Roman" w:hAnsi="Times New Roman" w:cs="Times New Roman"/>
          <w:bCs/>
          <w:i/>
          <w:iCs/>
          <w:sz w:val="28"/>
          <w:szCs w:val="28"/>
        </w:rPr>
      </w:pPr>
      <w:r w:rsidRPr="00BE063F">
        <w:rPr>
          <w:rFonts w:ascii="Times New Roman" w:hAnsi="Times New Roman" w:cs="Times New Roman"/>
          <w:bCs/>
          <w:i/>
          <w:iCs/>
          <w:sz w:val="28"/>
          <w:szCs w:val="28"/>
        </w:rPr>
        <w:t>Письмо Минфина России и Федеральной налоговой службы от 27 марта 2020 г. N 07-04-07/24096/ВД-4-1/5303@ "О сроках представления обязательного экземпляра годовой бухгалтерской (финансовой) отчетности за 2019 г."</w:t>
      </w:r>
    </w:p>
    <w:p w14:paraId="4A2B4375" w14:textId="348C1967" w:rsidR="00FC6738" w:rsidRPr="00BE063F" w:rsidRDefault="00FC6738" w:rsidP="00FC6738">
      <w:pPr>
        <w:spacing w:line="360" w:lineRule="auto"/>
        <w:ind w:firstLine="708"/>
        <w:jc w:val="both"/>
        <w:rPr>
          <w:rFonts w:ascii="Times New Roman" w:hAnsi="Times New Roman" w:cs="Times New Roman"/>
          <w:bCs/>
          <w:i/>
          <w:iCs/>
          <w:sz w:val="28"/>
          <w:szCs w:val="28"/>
        </w:rPr>
      </w:pPr>
      <w:r w:rsidRPr="00BE063F">
        <w:rPr>
          <w:rFonts w:ascii="Times New Roman" w:hAnsi="Times New Roman" w:cs="Times New Roman"/>
          <w:bCs/>
          <w:i/>
          <w:iCs/>
          <w:sz w:val="28"/>
          <w:szCs w:val="28"/>
        </w:rPr>
        <w:t>В связи с поступающими запросами Министерство финансов Российской Федерации и Федеральная налоговая служба сообщают следующее.</w:t>
      </w:r>
    </w:p>
    <w:p w14:paraId="6D4A17A5" w14:textId="684E7FAC" w:rsidR="00FC6738" w:rsidRPr="00BE063F" w:rsidRDefault="00FC6738" w:rsidP="00FC6738">
      <w:pPr>
        <w:spacing w:line="360" w:lineRule="auto"/>
        <w:ind w:firstLine="708"/>
        <w:jc w:val="both"/>
        <w:rPr>
          <w:rFonts w:ascii="Times New Roman" w:hAnsi="Times New Roman" w:cs="Times New Roman"/>
          <w:bCs/>
          <w:i/>
          <w:iCs/>
          <w:sz w:val="28"/>
          <w:szCs w:val="28"/>
        </w:rPr>
      </w:pPr>
      <w:r w:rsidRPr="00BE063F">
        <w:rPr>
          <w:rFonts w:ascii="Times New Roman" w:hAnsi="Times New Roman" w:cs="Times New Roman"/>
          <w:bCs/>
          <w:i/>
          <w:iCs/>
          <w:sz w:val="28"/>
          <w:szCs w:val="28"/>
        </w:rPr>
        <w:t>В соответствии с Федеральным законом "О бухгалтерском учете" в целях формирования государственного информационного ресурса бухгалтерской (финансовой) отчетности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Обязательный экземпляр отчетности представляется не позднее трех месяцев после окончания отчетного периода.</w:t>
      </w:r>
    </w:p>
    <w:p w14:paraId="37AD6D31" w14:textId="50423C8A" w:rsidR="00FC6738" w:rsidRPr="00BE063F" w:rsidRDefault="00FC6738" w:rsidP="00FC6738">
      <w:pPr>
        <w:spacing w:line="360" w:lineRule="auto"/>
        <w:ind w:firstLine="708"/>
        <w:jc w:val="both"/>
        <w:rPr>
          <w:rFonts w:ascii="Times New Roman" w:hAnsi="Times New Roman" w:cs="Times New Roman"/>
          <w:bCs/>
          <w:i/>
          <w:iCs/>
          <w:sz w:val="28"/>
          <w:szCs w:val="28"/>
        </w:rPr>
      </w:pPr>
      <w:r w:rsidRPr="00BE063F">
        <w:rPr>
          <w:rFonts w:ascii="Times New Roman" w:hAnsi="Times New Roman" w:cs="Times New Roman"/>
          <w:bCs/>
          <w:i/>
          <w:iCs/>
          <w:sz w:val="28"/>
          <w:szCs w:val="28"/>
        </w:rPr>
        <w:t>Указом Президента Российской Федерации от 25 марта 2020 г. N 206 с 30 марта по 3 апреля 2020 г. установлены нерабочие дни.</w:t>
      </w:r>
    </w:p>
    <w:p w14:paraId="1725D49A" w14:textId="78A53C4D" w:rsidR="00FC6738" w:rsidRPr="00BE063F" w:rsidRDefault="00FC6738" w:rsidP="00FC6738">
      <w:pPr>
        <w:spacing w:line="360" w:lineRule="auto"/>
        <w:ind w:firstLine="708"/>
        <w:jc w:val="both"/>
        <w:rPr>
          <w:rFonts w:ascii="Times New Roman" w:hAnsi="Times New Roman" w:cs="Times New Roman"/>
          <w:bCs/>
          <w:i/>
          <w:iCs/>
          <w:sz w:val="28"/>
          <w:szCs w:val="28"/>
        </w:rPr>
      </w:pPr>
      <w:r w:rsidRPr="00BE063F">
        <w:rPr>
          <w:rFonts w:ascii="Times New Roman" w:hAnsi="Times New Roman" w:cs="Times New Roman"/>
          <w:bCs/>
          <w:i/>
          <w:iCs/>
          <w:sz w:val="28"/>
          <w:szCs w:val="28"/>
        </w:rPr>
        <w:lastRenderedPageBreak/>
        <w:t>Согласно пункту 47 Положения по бухгалтерскому учету ПБУ 4/99 "Бухгалтерская отчетность организации", утвержденного приказом Минфина России от 6 июля 1999 г. N 43н, если дата представления бухгалтерской отчетности приходится на нерабочий (выходной) день, то сроком представления бухгалтерской отчетности считается первый следующий за ним рабочий день.</w:t>
      </w:r>
    </w:p>
    <w:p w14:paraId="4573C090" w14:textId="2D178DD0" w:rsidR="00FC6738" w:rsidRPr="00BE063F" w:rsidRDefault="00FC6738" w:rsidP="00FC6738">
      <w:pPr>
        <w:spacing w:line="360" w:lineRule="auto"/>
        <w:ind w:firstLine="708"/>
        <w:jc w:val="both"/>
        <w:rPr>
          <w:rFonts w:ascii="Times New Roman" w:hAnsi="Times New Roman" w:cs="Times New Roman"/>
          <w:bCs/>
          <w:i/>
          <w:iCs/>
          <w:sz w:val="28"/>
          <w:szCs w:val="28"/>
        </w:rPr>
      </w:pPr>
      <w:r w:rsidRPr="00BE063F">
        <w:rPr>
          <w:rFonts w:ascii="Times New Roman" w:hAnsi="Times New Roman" w:cs="Times New Roman"/>
          <w:bCs/>
          <w:i/>
          <w:iCs/>
          <w:sz w:val="28"/>
          <w:szCs w:val="28"/>
        </w:rPr>
        <w:t>Исходя из изложенного, в связи с тем, что последний день срока представления обязательного экземпляра отчетности в налоговый орган в 2020 г. совпадает с нерабочим днем, установленным Указом Президента Российской Федерации от 25 марта 2020 г. N 206, днем окончания срока представления обязательного экземпляра отчетности в 2020 г. Является первый рабочий день, следующий за 31 марта 2020 г., т.е. 6 апреля 2020 г.</w:t>
      </w:r>
    </w:p>
    <w:p w14:paraId="04AF2EC1" w14:textId="77777777" w:rsidR="00FC6738" w:rsidRPr="00BE063F" w:rsidRDefault="00FC6738" w:rsidP="00FC6738">
      <w:pPr>
        <w:spacing w:line="360" w:lineRule="auto"/>
        <w:ind w:firstLine="708"/>
        <w:jc w:val="both"/>
        <w:rPr>
          <w:rFonts w:ascii="Times New Roman" w:hAnsi="Times New Roman" w:cs="Times New Roman"/>
          <w:bCs/>
          <w:i/>
          <w:iCs/>
          <w:sz w:val="28"/>
          <w:szCs w:val="28"/>
        </w:rPr>
      </w:pPr>
    </w:p>
    <w:p w14:paraId="4FA15ECE" w14:textId="77777777" w:rsidR="00FC6738" w:rsidRPr="00BE063F" w:rsidRDefault="00FC6738" w:rsidP="00FC6738">
      <w:pPr>
        <w:spacing w:line="360" w:lineRule="auto"/>
        <w:ind w:firstLine="708"/>
        <w:jc w:val="both"/>
        <w:rPr>
          <w:rFonts w:ascii="Times New Roman" w:hAnsi="Times New Roman" w:cs="Times New Roman"/>
          <w:bCs/>
          <w:i/>
          <w:iCs/>
          <w:sz w:val="28"/>
          <w:szCs w:val="28"/>
        </w:rPr>
      </w:pPr>
      <w:r w:rsidRPr="00BE063F">
        <w:rPr>
          <w:rFonts w:ascii="Times New Roman" w:hAnsi="Times New Roman" w:cs="Times New Roman"/>
          <w:bCs/>
          <w:i/>
          <w:iCs/>
          <w:sz w:val="28"/>
          <w:szCs w:val="28"/>
        </w:rPr>
        <w:t>Заместитель Министра финансов</w:t>
      </w:r>
    </w:p>
    <w:p w14:paraId="7CBEE39E" w14:textId="77777777" w:rsidR="00FC6738" w:rsidRPr="00BE063F" w:rsidRDefault="00FC6738" w:rsidP="00FC6738">
      <w:pPr>
        <w:spacing w:line="360" w:lineRule="auto"/>
        <w:ind w:firstLine="708"/>
        <w:jc w:val="both"/>
        <w:rPr>
          <w:rFonts w:ascii="Times New Roman" w:hAnsi="Times New Roman" w:cs="Times New Roman"/>
          <w:bCs/>
          <w:i/>
          <w:iCs/>
          <w:sz w:val="28"/>
          <w:szCs w:val="28"/>
        </w:rPr>
      </w:pPr>
      <w:r w:rsidRPr="00BE063F">
        <w:rPr>
          <w:rFonts w:ascii="Times New Roman" w:hAnsi="Times New Roman" w:cs="Times New Roman"/>
          <w:bCs/>
          <w:i/>
          <w:iCs/>
          <w:sz w:val="28"/>
          <w:szCs w:val="28"/>
        </w:rPr>
        <w:t>Российской Федерации                                        А.В. Дроздов</w:t>
      </w:r>
    </w:p>
    <w:p w14:paraId="422F1BFC" w14:textId="77777777" w:rsidR="00FC6738" w:rsidRPr="00BE063F" w:rsidRDefault="00FC6738" w:rsidP="00FC6738">
      <w:pPr>
        <w:spacing w:line="360" w:lineRule="auto"/>
        <w:ind w:firstLine="708"/>
        <w:jc w:val="both"/>
        <w:rPr>
          <w:rFonts w:ascii="Times New Roman" w:hAnsi="Times New Roman" w:cs="Times New Roman"/>
          <w:bCs/>
          <w:i/>
          <w:iCs/>
          <w:sz w:val="28"/>
          <w:szCs w:val="28"/>
        </w:rPr>
      </w:pPr>
      <w:r w:rsidRPr="00BE063F">
        <w:rPr>
          <w:rFonts w:ascii="Times New Roman" w:hAnsi="Times New Roman" w:cs="Times New Roman"/>
          <w:bCs/>
          <w:i/>
          <w:iCs/>
          <w:sz w:val="28"/>
          <w:szCs w:val="28"/>
        </w:rPr>
        <w:t>Заместитель руководителя</w:t>
      </w:r>
    </w:p>
    <w:p w14:paraId="2451687E" w14:textId="77777777" w:rsidR="00FC6738" w:rsidRPr="00BE063F" w:rsidRDefault="00FC6738" w:rsidP="00FC6738">
      <w:pPr>
        <w:spacing w:line="360" w:lineRule="auto"/>
        <w:ind w:firstLine="708"/>
        <w:jc w:val="both"/>
        <w:rPr>
          <w:rFonts w:ascii="Times New Roman" w:hAnsi="Times New Roman" w:cs="Times New Roman"/>
          <w:bCs/>
          <w:i/>
          <w:iCs/>
          <w:sz w:val="28"/>
          <w:szCs w:val="28"/>
        </w:rPr>
      </w:pPr>
      <w:r w:rsidRPr="00BE063F">
        <w:rPr>
          <w:rFonts w:ascii="Times New Roman" w:hAnsi="Times New Roman" w:cs="Times New Roman"/>
          <w:bCs/>
          <w:i/>
          <w:iCs/>
          <w:sz w:val="28"/>
          <w:szCs w:val="28"/>
        </w:rPr>
        <w:t xml:space="preserve">Федеральной налоговой службы                                Д.В. </w:t>
      </w:r>
      <w:proofErr w:type="spellStart"/>
      <w:r w:rsidRPr="00BE063F">
        <w:rPr>
          <w:rFonts w:ascii="Times New Roman" w:hAnsi="Times New Roman" w:cs="Times New Roman"/>
          <w:bCs/>
          <w:i/>
          <w:iCs/>
          <w:sz w:val="28"/>
          <w:szCs w:val="28"/>
        </w:rPr>
        <w:t>Вольвач</w:t>
      </w:r>
      <w:proofErr w:type="spellEnd"/>
    </w:p>
    <w:p w14:paraId="2B4F7DA4" w14:textId="77777777" w:rsidR="00BE063F" w:rsidRDefault="00BE063F" w:rsidP="00035295">
      <w:pPr>
        <w:spacing w:line="360" w:lineRule="auto"/>
        <w:ind w:firstLine="708"/>
        <w:jc w:val="both"/>
        <w:rPr>
          <w:rFonts w:ascii="Times New Roman" w:hAnsi="Times New Roman" w:cs="Times New Roman"/>
          <w:bCs/>
          <w:sz w:val="28"/>
          <w:szCs w:val="28"/>
        </w:rPr>
      </w:pPr>
    </w:p>
    <w:p w14:paraId="7F8ED2BB" w14:textId="59E11780" w:rsidR="00035295" w:rsidRDefault="00035295" w:rsidP="00035295">
      <w:pPr>
        <w:spacing w:line="360" w:lineRule="auto"/>
        <w:ind w:firstLine="708"/>
        <w:jc w:val="both"/>
        <w:rPr>
          <w:rFonts w:ascii="Times New Roman" w:hAnsi="Times New Roman" w:cs="Times New Roman"/>
          <w:bCs/>
          <w:sz w:val="28"/>
          <w:szCs w:val="28"/>
        </w:rPr>
      </w:pPr>
      <w:r w:rsidRPr="00035295">
        <w:rPr>
          <w:rFonts w:ascii="Times New Roman" w:hAnsi="Times New Roman" w:cs="Times New Roman"/>
          <w:bCs/>
          <w:sz w:val="28"/>
          <w:szCs w:val="28"/>
        </w:rPr>
        <w:t>Дни с 30 марта по 3 апреля 2020 г</w:t>
      </w:r>
      <w:r>
        <w:rPr>
          <w:rFonts w:ascii="Times New Roman" w:hAnsi="Times New Roman" w:cs="Times New Roman"/>
          <w:bCs/>
          <w:sz w:val="28"/>
          <w:szCs w:val="28"/>
        </w:rPr>
        <w:t>ода</w:t>
      </w:r>
      <w:r w:rsidRPr="00035295">
        <w:rPr>
          <w:rFonts w:ascii="Times New Roman" w:hAnsi="Times New Roman" w:cs="Times New Roman"/>
          <w:bCs/>
          <w:sz w:val="28"/>
          <w:szCs w:val="28"/>
        </w:rPr>
        <w:t xml:space="preserve"> объявлены нерабочими</w:t>
      </w:r>
      <w:r>
        <w:rPr>
          <w:rFonts w:ascii="Times New Roman" w:hAnsi="Times New Roman" w:cs="Times New Roman"/>
          <w:bCs/>
          <w:sz w:val="28"/>
          <w:szCs w:val="28"/>
        </w:rPr>
        <w:t>, в связи с чем,</w:t>
      </w:r>
      <w:r w:rsidRPr="00035295">
        <w:rPr>
          <w:rFonts w:ascii="Times New Roman" w:hAnsi="Times New Roman" w:cs="Times New Roman"/>
          <w:bCs/>
          <w:sz w:val="28"/>
          <w:szCs w:val="28"/>
        </w:rPr>
        <w:t xml:space="preserve"> днем окончания срока представления обязательного экземпляра отчетности является первый рабочий день, следующий за 31 марта 2020 г</w:t>
      </w:r>
      <w:r w:rsidR="00D33AEC">
        <w:rPr>
          <w:rFonts w:ascii="Times New Roman" w:hAnsi="Times New Roman" w:cs="Times New Roman"/>
          <w:bCs/>
          <w:sz w:val="28"/>
          <w:szCs w:val="28"/>
        </w:rPr>
        <w:t>ода</w:t>
      </w:r>
      <w:r w:rsidRPr="00035295">
        <w:rPr>
          <w:rFonts w:ascii="Times New Roman" w:hAnsi="Times New Roman" w:cs="Times New Roman"/>
          <w:bCs/>
          <w:sz w:val="28"/>
          <w:szCs w:val="28"/>
        </w:rPr>
        <w:t>, - 6 апреля 2020 г</w:t>
      </w:r>
      <w:r>
        <w:rPr>
          <w:rFonts w:ascii="Times New Roman" w:hAnsi="Times New Roman" w:cs="Times New Roman"/>
          <w:bCs/>
          <w:sz w:val="28"/>
          <w:szCs w:val="28"/>
        </w:rPr>
        <w:t>ода.</w:t>
      </w:r>
    </w:p>
    <w:p w14:paraId="5AB45593" w14:textId="36263642" w:rsidR="006769BF" w:rsidRPr="006769BF" w:rsidRDefault="006769BF" w:rsidP="006769BF">
      <w:pPr>
        <w:spacing w:line="360" w:lineRule="auto"/>
        <w:ind w:firstLine="708"/>
        <w:jc w:val="both"/>
        <w:rPr>
          <w:rFonts w:ascii="Times New Roman" w:hAnsi="Times New Roman" w:cs="Times New Roman"/>
          <w:bCs/>
          <w:sz w:val="28"/>
          <w:szCs w:val="28"/>
        </w:rPr>
      </w:pPr>
      <w:r>
        <w:rPr>
          <w:rFonts w:ascii="Times New Roman" w:hAnsi="Times New Roman" w:cs="Times New Roman"/>
          <w:b/>
          <w:bCs/>
          <w:sz w:val="28"/>
          <w:szCs w:val="28"/>
        </w:rPr>
        <w:t>Однако н</w:t>
      </w:r>
      <w:r w:rsidRPr="006769BF">
        <w:rPr>
          <w:rFonts w:ascii="Times New Roman" w:hAnsi="Times New Roman" w:cs="Times New Roman"/>
          <w:b/>
          <w:bCs/>
          <w:sz w:val="28"/>
          <w:szCs w:val="28"/>
        </w:rPr>
        <w:t>е вся отчетность переносится на 6 апреля!</w:t>
      </w:r>
      <w:r>
        <w:rPr>
          <w:rFonts w:ascii="Times New Roman" w:hAnsi="Times New Roman" w:cs="Times New Roman"/>
          <w:b/>
          <w:bCs/>
          <w:sz w:val="28"/>
          <w:szCs w:val="28"/>
        </w:rPr>
        <w:t xml:space="preserve"> </w:t>
      </w:r>
      <w:r w:rsidRPr="006769BF">
        <w:rPr>
          <w:rFonts w:ascii="Times New Roman" w:hAnsi="Times New Roman" w:cs="Times New Roman"/>
          <w:bCs/>
          <w:sz w:val="28"/>
          <w:szCs w:val="28"/>
        </w:rPr>
        <w:t>Срок представления бухгалтерской (финансовой) отчётности</w:t>
      </w:r>
      <w:r w:rsidR="00353A87">
        <w:rPr>
          <w:rFonts w:ascii="Times New Roman" w:hAnsi="Times New Roman" w:cs="Times New Roman"/>
          <w:bCs/>
          <w:sz w:val="28"/>
          <w:szCs w:val="28"/>
        </w:rPr>
        <w:t xml:space="preserve"> </w:t>
      </w:r>
      <w:r w:rsidRPr="006769BF">
        <w:rPr>
          <w:rFonts w:ascii="Times New Roman" w:hAnsi="Times New Roman" w:cs="Times New Roman"/>
          <w:bCs/>
          <w:sz w:val="28"/>
          <w:szCs w:val="28"/>
        </w:rPr>
        <w:t xml:space="preserve">перенесен на 6 апреля. Вся остальная отчетность (налоговые декларации) должна быть представлена в срок. Отчетность </w:t>
      </w:r>
      <w:r w:rsidRPr="006769BF">
        <w:rPr>
          <w:rFonts w:ascii="Times New Roman" w:hAnsi="Times New Roman" w:cs="Times New Roman"/>
          <w:bCs/>
          <w:sz w:val="28"/>
          <w:szCs w:val="28"/>
        </w:rPr>
        <w:lastRenderedPageBreak/>
        <w:t>в Росстат перенесена официально, см.</w:t>
      </w:r>
      <w:r w:rsidR="00353A87">
        <w:rPr>
          <w:rFonts w:ascii="Times New Roman" w:hAnsi="Times New Roman" w:cs="Times New Roman"/>
          <w:bCs/>
          <w:sz w:val="28"/>
          <w:szCs w:val="28"/>
        </w:rPr>
        <w:t xml:space="preserve"> </w:t>
      </w:r>
      <w:r w:rsidRPr="006769BF">
        <w:rPr>
          <w:rFonts w:ascii="Times New Roman" w:hAnsi="Times New Roman" w:cs="Times New Roman"/>
          <w:bCs/>
          <w:sz w:val="28"/>
          <w:szCs w:val="28"/>
        </w:rPr>
        <w:t>полный список</w:t>
      </w:r>
      <w:r w:rsidR="00353A87">
        <w:rPr>
          <w:rFonts w:ascii="Times New Roman" w:hAnsi="Times New Roman" w:cs="Times New Roman"/>
          <w:bCs/>
          <w:sz w:val="28"/>
          <w:szCs w:val="28"/>
        </w:rPr>
        <w:t xml:space="preserve"> </w:t>
      </w:r>
      <w:r w:rsidRPr="006769BF">
        <w:rPr>
          <w:rFonts w:ascii="Times New Roman" w:hAnsi="Times New Roman" w:cs="Times New Roman"/>
          <w:bCs/>
          <w:sz w:val="28"/>
          <w:szCs w:val="28"/>
        </w:rPr>
        <w:t>форм и сроков сдачи</w:t>
      </w:r>
      <w:r w:rsidR="00353A87">
        <w:rPr>
          <w:rFonts w:ascii="Times New Roman" w:hAnsi="Times New Roman" w:cs="Times New Roman"/>
          <w:bCs/>
          <w:sz w:val="28"/>
          <w:szCs w:val="28"/>
        </w:rPr>
        <w:t xml:space="preserve"> - </w:t>
      </w:r>
      <w:hyperlink r:id="rId35" w:history="1">
        <w:r w:rsidRPr="006769BF">
          <w:rPr>
            <w:rStyle w:val="a4"/>
            <w:rFonts w:ascii="Times New Roman" w:hAnsi="Times New Roman" w:cs="Times New Roman"/>
            <w:bCs/>
            <w:sz w:val="28"/>
            <w:szCs w:val="28"/>
          </w:rPr>
          <w:t>https://gks.ru/storage/mediabank/Sroki-perenos.pdf</w:t>
        </w:r>
      </w:hyperlink>
    </w:p>
    <w:p w14:paraId="7DF1FC19" w14:textId="476143B7" w:rsidR="00CE7C2B" w:rsidRDefault="00CE7C2B" w:rsidP="00035295">
      <w:pPr>
        <w:spacing w:line="360" w:lineRule="auto"/>
        <w:ind w:firstLine="708"/>
        <w:jc w:val="both"/>
        <w:rPr>
          <w:rFonts w:ascii="Times New Roman" w:hAnsi="Times New Roman" w:cs="Times New Roman"/>
          <w:bCs/>
          <w:sz w:val="28"/>
          <w:szCs w:val="28"/>
        </w:rPr>
      </w:pPr>
    </w:p>
    <w:p w14:paraId="796FAE66" w14:textId="2CDDBC82" w:rsidR="00CE7C2B" w:rsidRDefault="00CE7C2B" w:rsidP="00035295">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Минюст России не станет вносить в новый кодекс об административных правонарушениях поправки, увеличивающие сроки давности привлечения к административной ответственности - </w:t>
      </w:r>
      <w:hyperlink r:id="rId36" w:history="1">
        <w:r w:rsidRPr="00FC19BD">
          <w:rPr>
            <w:rStyle w:val="a4"/>
            <w:rFonts w:ascii="Times New Roman" w:hAnsi="Times New Roman" w:cs="Times New Roman"/>
            <w:bCs/>
            <w:sz w:val="28"/>
            <w:szCs w:val="28"/>
          </w:rPr>
          <w:t>https://ria.ru/20200327/1569258922.html</w:t>
        </w:r>
      </w:hyperlink>
      <w:r>
        <w:rPr>
          <w:rFonts w:ascii="Times New Roman" w:hAnsi="Times New Roman" w:cs="Times New Roman"/>
          <w:bCs/>
          <w:sz w:val="28"/>
          <w:szCs w:val="28"/>
        </w:rPr>
        <w:t>.</w:t>
      </w:r>
    </w:p>
    <w:p w14:paraId="01D94E60" w14:textId="38472381" w:rsidR="00CE7C2B" w:rsidRDefault="00CE7C2B" w:rsidP="00035295">
      <w:pPr>
        <w:spacing w:line="360" w:lineRule="auto"/>
        <w:ind w:firstLine="708"/>
        <w:jc w:val="both"/>
        <w:rPr>
          <w:rFonts w:ascii="Times New Roman" w:hAnsi="Times New Roman" w:cs="Times New Roman"/>
          <w:bCs/>
          <w:sz w:val="28"/>
          <w:szCs w:val="28"/>
        </w:rPr>
      </w:pPr>
      <w:r w:rsidRPr="00CE7C2B">
        <w:rPr>
          <w:rFonts w:ascii="Times New Roman" w:hAnsi="Times New Roman" w:cs="Times New Roman"/>
          <w:bCs/>
          <w:sz w:val="28"/>
          <w:szCs w:val="28"/>
        </w:rPr>
        <w:t>В настоящее время эти сроки составляют 2 месяца (при рассмотрении дела об административном правонарушении уполномоченным органом или должностным лицом) и 3 месяца (при рассмотрении дела об административном правонарушении судом).</w:t>
      </w:r>
    </w:p>
    <w:p w14:paraId="1C29DE5D" w14:textId="25C02CE5" w:rsidR="00CE7C2B" w:rsidRDefault="00CE7C2B" w:rsidP="00035295">
      <w:pPr>
        <w:spacing w:line="360" w:lineRule="auto"/>
        <w:ind w:firstLine="708"/>
        <w:jc w:val="both"/>
        <w:rPr>
          <w:rFonts w:ascii="Times New Roman" w:hAnsi="Times New Roman" w:cs="Times New Roman"/>
          <w:bCs/>
          <w:sz w:val="28"/>
          <w:szCs w:val="28"/>
        </w:rPr>
      </w:pPr>
      <w:r w:rsidRPr="00CE7C2B">
        <w:rPr>
          <w:rFonts w:ascii="Times New Roman" w:hAnsi="Times New Roman" w:cs="Times New Roman"/>
          <w:bCs/>
          <w:sz w:val="28"/>
          <w:szCs w:val="28"/>
        </w:rPr>
        <w:t xml:space="preserve">Проекты планируется внести в правительство в мае 2020 года, а </w:t>
      </w:r>
      <w:r>
        <w:rPr>
          <w:rFonts w:ascii="Times New Roman" w:hAnsi="Times New Roman" w:cs="Times New Roman"/>
          <w:bCs/>
          <w:sz w:val="28"/>
          <w:szCs w:val="28"/>
        </w:rPr>
        <w:t xml:space="preserve">в </w:t>
      </w:r>
      <w:r w:rsidRPr="00CE7C2B">
        <w:rPr>
          <w:rFonts w:ascii="Times New Roman" w:hAnsi="Times New Roman" w:cs="Times New Roman"/>
          <w:bCs/>
          <w:sz w:val="28"/>
          <w:szCs w:val="28"/>
        </w:rPr>
        <w:t>Госдуму - в июне. Ожидается, что они вступят в силу с 2021 года.</w:t>
      </w:r>
    </w:p>
    <w:p w14:paraId="58870769" w14:textId="4F342627" w:rsidR="00BE063F" w:rsidRDefault="00BE063F" w:rsidP="00035295">
      <w:pPr>
        <w:spacing w:line="360" w:lineRule="auto"/>
        <w:ind w:firstLine="708"/>
        <w:jc w:val="both"/>
        <w:rPr>
          <w:rFonts w:ascii="Times New Roman" w:hAnsi="Times New Roman" w:cs="Times New Roman"/>
          <w:bCs/>
          <w:sz w:val="28"/>
          <w:szCs w:val="28"/>
        </w:rPr>
      </w:pPr>
    </w:p>
    <w:p w14:paraId="1EA88C4C" w14:textId="79580EF6" w:rsidR="00BE063F" w:rsidRDefault="00BE063F" w:rsidP="00035295">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Торгово-промышленная палата Российской Федерации (ТПП России) объявила о выдаче документов об обстоятельствах форс-мажора - </w:t>
      </w:r>
      <w:hyperlink r:id="rId37" w:history="1">
        <w:r w:rsidRPr="004D15A8">
          <w:rPr>
            <w:rStyle w:val="a4"/>
            <w:rFonts w:ascii="Times New Roman" w:hAnsi="Times New Roman" w:cs="Times New Roman"/>
            <w:bCs/>
            <w:sz w:val="28"/>
            <w:szCs w:val="28"/>
          </w:rPr>
          <w:t>https://uslugi.tpprf.ru/ru/services/32772/</w:t>
        </w:r>
      </w:hyperlink>
      <w:r>
        <w:rPr>
          <w:rFonts w:ascii="Times New Roman" w:hAnsi="Times New Roman" w:cs="Times New Roman"/>
          <w:bCs/>
          <w:sz w:val="28"/>
          <w:szCs w:val="28"/>
        </w:rPr>
        <w:t>.</w:t>
      </w:r>
    </w:p>
    <w:p w14:paraId="371EC3D0" w14:textId="77777777" w:rsidR="00353187" w:rsidRPr="00353187" w:rsidRDefault="00353187" w:rsidP="00353187">
      <w:pPr>
        <w:spacing w:line="360" w:lineRule="auto"/>
        <w:ind w:firstLine="708"/>
        <w:jc w:val="both"/>
        <w:rPr>
          <w:rFonts w:ascii="Times New Roman" w:hAnsi="Times New Roman" w:cs="Times New Roman"/>
          <w:bCs/>
          <w:sz w:val="28"/>
          <w:szCs w:val="28"/>
        </w:rPr>
      </w:pPr>
      <w:r w:rsidRPr="00353187">
        <w:rPr>
          <w:rFonts w:ascii="Times New Roman" w:hAnsi="Times New Roman" w:cs="Times New Roman"/>
          <w:bCs/>
          <w:sz w:val="28"/>
          <w:szCs w:val="28"/>
        </w:rPr>
        <w:t>На основании Закона РФ от 7 июля 1993 года «О торгово-промышленных палатах в Российской Федерации» ТПП России свидетельствует обстоятельства форс-мажора в соответствии с условиями внешнеторговых сделок и международных договоров Российской Федерации.</w:t>
      </w:r>
    </w:p>
    <w:p w14:paraId="7C2FD603" w14:textId="77777777" w:rsidR="00353187" w:rsidRPr="00353187" w:rsidRDefault="00353187" w:rsidP="00353187">
      <w:pPr>
        <w:spacing w:line="360" w:lineRule="auto"/>
        <w:ind w:firstLine="708"/>
        <w:jc w:val="both"/>
        <w:rPr>
          <w:rFonts w:ascii="Times New Roman" w:hAnsi="Times New Roman" w:cs="Times New Roman"/>
          <w:bCs/>
          <w:sz w:val="28"/>
          <w:szCs w:val="28"/>
        </w:rPr>
      </w:pPr>
      <w:r w:rsidRPr="00353187">
        <w:rPr>
          <w:rFonts w:ascii="Times New Roman" w:hAnsi="Times New Roman" w:cs="Times New Roman"/>
          <w:bCs/>
          <w:sz w:val="28"/>
          <w:szCs w:val="28"/>
        </w:rPr>
        <w:t xml:space="preserve">В соответствии с Положением о порядке свидетельствования ТПП Российской Федерации обстоятельств форс-мажора, утвержденного постановлением Правления ТПП РФ № 173-14 от 23 декабря 2015 года, решение о выдаче сертификата об обстоятельствах форс-мажора принимается ТПП России в каждом конкретном случае, исходя из условий контракта и документов </w:t>
      </w:r>
      <w:r w:rsidRPr="00353187">
        <w:rPr>
          <w:rFonts w:ascii="Times New Roman" w:hAnsi="Times New Roman" w:cs="Times New Roman"/>
          <w:bCs/>
          <w:sz w:val="28"/>
          <w:szCs w:val="28"/>
        </w:rPr>
        <w:lastRenderedPageBreak/>
        <w:t>компетентных органов Российской Федерации, подтверждающих наличие события, на которое организация ссылается в своем заявлении.</w:t>
      </w:r>
    </w:p>
    <w:p w14:paraId="6727639E" w14:textId="77777777" w:rsidR="00353187" w:rsidRPr="00353187" w:rsidRDefault="00353187" w:rsidP="00353187">
      <w:pPr>
        <w:spacing w:line="360" w:lineRule="auto"/>
        <w:ind w:firstLine="708"/>
        <w:jc w:val="both"/>
        <w:rPr>
          <w:rFonts w:ascii="Times New Roman" w:hAnsi="Times New Roman" w:cs="Times New Roman"/>
          <w:bCs/>
          <w:sz w:val="28"/>
          <w:szCs w:val="28"/>
        </w:rPr>
      </w:pPr>
      <w:r w:rsidRPr="00353187">
        <w:rPr>
          <w:rFonts w:ascii="Times New Roman" w:hAnsi="Times New Roman" w:cs="Times New Roman"/>
          <w:bCs/>
          <w:sz w:val="28"/>
          <w:szCs w:val="28"/>
        </w:rPr>
        <w:t>На основании выдаваемого ТПП России сертификата об обстоятельствах форс-мажора сторона внешнеторгового контракта освобождается от ответственности за невыполнение или ненадлежащее выполнение своих контрактных обязательств в связи с наступлением обстоятельств непреодолимой силы.</w:t>
      </w:r>
    </w:p>
    <w:p w14:paraId="71655F6C" w14:textId="57F79BD1" w:rsidR="00BE063F" w:rsidRPr="00035295" w:rsidRDefault="00353187" w:rsidP="00353187">
      <w:pPr>
        <w:spacing w:line="360" w:lineRule="auto"/>
        <w:ind w:firstLine="708"/>
        <w:jc w:val="both"/>
        <w:rPr>
          <w:rFonts w:ascii="Times New Roman" w:hAnsi="Times New Roman" w:cs="Times New Roman"/>
          <w:bCs/>
          <w:sz w:val="28"/>
          <w:szCs w:val="28"/>
        </w:rPr>
      </w:pPr>
      <w:r w:rsidRPr="00353187">
        <w:rPr>
          <w:rFonts w:ascii="Times New Roman" w:hAnsi="Times New Roman" w:cs="Times New Roman"/>
          <w:bCs/>
          <w:sz w:val="28"/>
          <w:szCs w:val="28"/>
        </w:rPr>
        <w:t>Оформление сертификата о свидетельствовании обстоятельств непреодолимой силы (форс-мажора) относится к исключительной компетенции ТПП России. Торгово-промышленные палаты вправе осуществлять консультирование заинтересованных лиц по вопросам оформления и выдачи ТПП России сертификатов о форс-мажоре (п. 4.10 Положения о порядке свидетельствования ТПП России обстоятельств непреодолимой силы (форс-мажора).</w:t>
      </w:r>
    </w:p>
    <w:sectPr w:rsidR="00BE063F" w:rsidRPr="00035295" w:rsidSect="00DD210F">
      <w:footerReference w:type="default" r:id="rId38"/>
      <w:pgSz w:w="11906" w:h="16838"/>
      <w:pgMar w:top="1440" w:right="1080" w:bottom="1440" w:left="1080" w:header="708" w:footer="98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E2CA" w16cex:dateUtc="2020-03-30T18:27:00Z"/>
  <w16cex:commentExtensible w16cex:durableId="222CE26F" w16cex:dateUtc="2020-03-30T18: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9CA9F" w14:textId="77777777" w:rsidR="006D3C24" w:rsidRDefault="006D3C24" w:rsidP="00DD210F">
      <w:pPr>
        <w:spacing w:after="0" w:line="240" w:lineRule="auto"/>
      </w:pPr>
      <w:r>
        <w:separator/>
      </w:r>
    </w:p>
  </w:endnote>
  <w:endnote w:type="continuationSeparator" w:id="0">
    <w:p w14:paraId="0C021E92" w14:textId="77777777" w:rsidR="006D3C24" w:rsidRDefault="006D3C24" w:rsidP="00DD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888328"/>
      <w:docPartObj>
        <w:docPartGallery w:val="Page Numbers (Bottom of Page)"/>
        <w:docPartUnique/>
      </w:docPartObj>
    </w:sdtPr>
    <w:sdtEndPr/>
    <w:sdtContent>
      <w:p w14:paraId="707557ED" w14:textId="77777777" w:rsidR="00145781" w:rsidRDefault="00145781">
        <w:pPr>
          <w:pStyle w:val="aa"/>
          <w:jc w:val="right"/>
        </w:pPr>
        <w:r>
          <w:fldChar w:fldCharType="begin"/>
        </w:r>
        <w:r>
          <w:instrText>PAGE   \* MERGEFORMAT</w:instrText>
        </w:r>
        <w:r>
          <w:fldChar w:fldCharType="separate"/>
        </w:r>
        <w:r>
          <w:rPr>
            <w:noProof/>
          </w:rPr>
          <w:t>13</w:t>
        </w:r>
        <w:r>
          <w:fldChar w:fldCharType="end"/>
        </w:r>
      </w:p>
      <w:p w14:paraId="1983E2BA" w14:textId="3AB297C6" w:rsidR="00145781" w:rsidRDefault="006D3C24">
        <w:pPr>
          <w:pStyle w:val="aa"/>
          <w:jc w:val="right"/>
        </w:pPr>
      </w:p>
    </w:sdtContent>
  </w:sdt>
  <w:p w14:paraId="3D015B5F" w14:textId="77777777" w:rsidR="00145781" w:rsidRDefault="001457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A25ED" w14:textId="77777777" w:rsidR="006D3C24" w:rsidRDefault="006D3C24" w:rsidP="00DD210F">
      <w:pPr>
        <w:spacing w:after="0" w:line="240" w:lineRule="auto"/>
      </w:pPr>
      <w:r>
        <w:separator/>
      </w:r>
    </w:p>
  </w:footnote>
  <w:footnote w:type="continuationSeparator" w:id="0">
    <w:p w14:paraId="0F6F7E9F" w14:textId="77777777" w:rsidR="006D3C24" w:rsidRDefault="006D3C24" w:rsidP="00DD2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1EE"/>
    <w:multiLevelType w:val="hybridMultilevel"/>
    <w:tmpl w:val="DC924BD0"/>
    <w:lvl w:ilvl="0" w:tplc="C5BA104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C457299"/>
    <w:multiLevelType w:val="hybridMultilevel"/>
    <w:tmpl w:val="D368BFAE"/>
    <w:lvl w:ilvl="0" w:tplc="0ADE65E0">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0C93020"/>
    <w:multiLevelType w:val="hybridMultilevel"/>
    <w:tmpl w:val="5C56CAE0"/>
    <w:lvl w:ilvl="0" w:tplc="DC1CCBE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2D36AC1"/>
    <w:multiLevelType w:val="hybridMultilevel"/>
    <w:tmpl w:val="7E1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C4FE0"/>
    <w:multiLevelType w:val="hybridMultilevel"/>
    <w:tmpl w:val="690683A2"/>
    <w:lvl w:ilvl="0" w:tplc="BBE02E8E">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3321745"/>
    <w:multiLevelType w:val="hybridMultilevel"/>
    <w:tmpl w:val="C6369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882519"/>
    <w:multiLevelType w:val="hybridMultilevel"/>
    <w:tmpl w:val="BCEAE54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15:restartNumberingAfterBreak="0">
    <w:nsid w:val="16A72869"/>
    <w:multiLevelType w:val="hybridMultilevel"/>
    <w:tmpl w:val="AE047742"/>
    <w:lvl w:ilvl="0" w:tplc="2128661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9E462A4"/>
    <w:multiLevelType w:val="hybridMultilevel"/>
    <w:tmpl w:val="4E36E7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C3E106D"/>
    <w:multiLevelType w:val="hybridMultilevel"/>
    <w:tmpl w:val="0C404A3E"/>
    <w:lvl w:ilvl="0" w:tplc="1F263F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F685A15"/>
    <w:multiLevelType w:val="hybridMultilevel"/>
    <w:tmpl w:val="A4E47226"/>
    <w:lvl w:ilvl="0" w:tplc="58BA6BC4">
      <w:start w:val="4"/>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34A856E4"/>
    <w:multiLevelType w:val="hybridMultilevel"/>
    <w:tmpl w:val="4F2256D4"/>
    <w:lvl w:ilvl="0" w:tplc="AEFCAAA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8223971"/>
    <w:multiLevelType w:val="hybridMultilevel"/>
    <w:tmpl w:val="8F620E9C"/>
    <w:lvl w:ilvl="0" w:tplc="97C03D8C">
      <w:start w:val="4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45273808"/>
    <w:multiLevelType w:val="hybridMultilevel"/>
    <w:tmpl w:val="BA28212C"/>
    <w:lvl w:ilvl="0" w:tplc="3F4001A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4660202A"/>
    <w:multiLevelType w:val="hybridMultilevel"/>
    <w:tmpl w:val="0EE8254E"/>
    <w:lvl w:ilvl="0" w:tplc="3776FBF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9A57921"/>
    <w:multiLevelType w:val="hybridMultilevel"/>
    <w:tmpl w:val="0B4CA07A"/>
    <w:lvl w:ilvl="0" w:tplc="730E79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4ED33ABC"/>
    <w:multiLevelType w:val="hybridMultilevel"/>
    <w:tmpl w:val="1026C5C2"/>
    <w:lvl w:ilvl="0" w:tplc="1598B4C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508133B9"/>
    <w:multiLevelType w:val="hybridMultilevel"/>
    <w:tmpl w:val="34088860"/>
    <w:lvl w:ilvl="0" w:tplc="AC0CCD8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578B3B73"/>
    <w:multiLevelType w:val="hybridMultilevel"/>
    <w:tmpl w:val="178A811A"/>
    <w:lvl w:ilvl="0" w:tplc="D1F8ABB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58EB74F1"/>
    <w:multiLevelType w:val="hybridMultilevel"/>
    <w:tmpl w:val="E334C888"/>
    <w:lvl w:ilvl="0" w:tplc="34FAA39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5A7D44FD"/>
    <w:multiLevelType w:val="hybridMultilevel"/>
    <w:tmpl w:val="A2BA54FC"/>
    <w:lvl w:ilvl="0" w:tplc="61FC91A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5E7923C3"/>
    <w:multiLevelType w:val="hybridMultilevel"/>
    <w:tmpl w:val="C6B0F322"/>
    <w:lvl w:ilvl="0" w:tplc="20364022">
      <w:start w:val="4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648D54AE"/>
    <w:multiLevelType w:val="hybridMultilevel"/>
    <w:tmpl w:val="DAFC7D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733C0A10"/>
    <w:multiLevelType w:val="hybridMultilevel"/>
    <w:tmpl w:val="32C2B3FE"/>
    <w:lvl w:ilvl="0" w:tplc="E3A23BB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73D20FB0"/>
    <w:multiLevelType w:val="hybridMultilevel"/>
    <w:tmpl w:val="CF78E386"/>
    <w:lvl w:ilvl="0" w:tplc="407C3474">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76FA1B49"/>
    <w:multiLevelType w:val="hybridMultilevel"/>
    <w:tmpl w:val="26AE3244"/>
    <w:lvl w:ilvl="0" w:tplc="6598EED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79807328"/>
    <w:multiLevelType w:val="hybridMultilevel"/>
    <w:tmpl w:val="BD3C210A"/>
    <w:lvl w:ilvl="0" w:tplc="A77E076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79CA195B"/>
    <w:multiLevelType w:val="hybridMultilevel"/>
    <w:tmpl w:val="5128CE70"/>
    <w:lvl w:ilvl="0" w:tplc="BFD010D6">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7AE44F52"/>
    <w:multiLevelType w:val="hybridMultilevel"/>
    <w:tmpl w:val="D576C4F2"/>
    <w:lvl w:ilvl="0" w:tplc="69BE3FB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7C4E1737"/>
    <w:multiLevelType w:val="hybridMultilevel"/>
    <w:tmpl w:val="DE725BCE"/>
    <w:lvl w:ilvl="0" w:tplc="97921FD6">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10"/>
  </w:num>
  <w:num w:numId="3">
    <w:abstractNumId w:val="18"/>
  </w:num>
  <w:num w:numId="4">
    <w:abstractNumId w:val="28"/>
  </w:num>
  <w:num w:numId="5">
    <w:abstractNumId w:val="29"/>
  </w:num>
  <w:num w:numId="6">
    <w:abstractNumId w:val="24"/>
  </w:num>
  <w:num w:numId="7">
    <w:abstractNumId w:val="4"/>
  </w:num>
  <w:num w:numId="8">
    <w:abstractNumId w:val="27"/>
  </w:num>
  <w:num w:numId="9">
    <w:abstractNumId w:val="15"/>
  </w:num>
  <w:num w:numId="10">
    <w:abstractNumId w:val="9"/>
  </w:num>
  <w:num w:numId="11">
    <w:abstractNumId w:val="20"/>
  </w:num>
  <w:num w:numId="12">
    <w:abstractNumId w:val="11"/>
  </w:num>
  <w:num w:numId="13">
    <w:abstractNumId w:val="26"/>
  </w:num>
  <w:num w:numId="14">
    <w:abstractNumId w:val="17"/>
  </w:num>
  <w:num w:numId="15">
    <w:abstractNumId w:val="13"/>
  </w:num>
  <w:num w:numId="16">
    <w:abstractNumId w:val="14"/>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12"/>
  </w:num>
  <w:num w:numId="22">
    <w:abstractNumId w:val="21"/>
  </w:num>
  <w:num w:numId="23">
    <w:abstractNumId w:val="8"/>
  </w:num>
  <w:num w:numId="24">
    <w:abstractNumId w:val="6"/>
  </w:num>
  <w:num w:numId="25">
    <w:abstractNumId w:val="5"/>
  </w:num>
  <w:num w:numId="26">
    <w:abstractNumId w:val="19"/>
  </w:num>
  <w:num w:numId="27">
    <w:abstractNumId w:val="22"/>
  </w:num>
  <w:num w:numId="28">
    <w:abstractNumId w:val="3"/>
  </w:num>
  <w:num w:numId="29">
    <w:abstractNumId w:val="0"/>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7E"/>
    <w:rsid w:val="0000687E"/>
    <w:rsid w:val="00015793"/>
    <w:rsid w:val="00022E7C"/>
    <w:rsid w:val="000313EE"/>
    <w:rsid w:val="00035295"/>
    <w:rsid w:val="0003749C"/>
    <w:rsid w:val="0004249F"/>
    <w:rsid w:val="0006024D"/>
    <w:rsid w:val="0006192B"/>
    <w:rsid w:val="00063203"/>
    <w:rsid w:val="00064C70"/>
    <w:rsid w:val="000724CB"/>
    <w:rsid w:val="00075D33"/>
    <w:rsid w:val="00075DA3"/>
    <w:rsid w:val="00076EE4"/>
    <w:rsid w:val="000776A1"/>
    <w:rsid w:val="00077BD4"/>
    <w:rsid w:val="0008057D"/>
    <w:rsid w:val="00090063"/>
    <w:rsid w:val="000A18B1"/>
    <w:rsid w:val="000A6D7F"/>
    <w:rsid w:val="000A7166"/>
    <w:rsid w:val="000B086D"/>
    <w:rsid w:val="000B35F0"/>
    <w:rsid w:val="000B6DB4"/>
    <w:rsid w:val="000B70E0"/>
    <w:rsid w:val="000D096C"/>
    <w:rsid w:val="000D2A2C"/>
    <w:rsid w:val="000D4B3E"/>
    <w:rsid w:val="000E17CA"/>
    <w:rsid w:val="000E42BF"/>
    <w:rsid w:val="000E6BE7"/>
    <w:rsid w:val="000E7E42"/>
    <w:rsid w:val="0010251E"/>
    <w:rsid w:val="001058ED"/>
    <w:rsid w:val="00105B70"/>
    <w:rsid w:val="00106E7F"/>
    <w:rsid w:val="00110586"/>
    <w:rsid w:val="001124EF"/>
    <w:rsid w:val="00114B2F"/>
    <w:rsid w:val="0011665D"/>
    <w:rsid w:val="001204C0"/>
    <w:rsid w:val="00123533"/>
    <w:rsid w:val="00131182"/>
    <w:rsid w:val="0013217C"/>
    <w:rsid w:val="001402E4"/>
    <w:rsid w:val="001449D1"/>
    <w:rsid w:val="00145781"/>
    <w:rsid w:val="00145BD2"/>
    <w:rsid w:val="00145C44"/>
    <w:rsid w:val="00145D2F"/>
    <w:rsid w:val="00146CCC"/>
    <w:rsid w:val="00147B75"/>
    <w:rsid w:val="00150B95"/>
    <w:rsid w:val="0016123F"/>
    <w:rsid w:val="0016589E"/>
    <w:rsid w:val="00166129"/>
    <w:rsid w:val="001666B4"/>
    <w:rsid w:val="00170CD5"/>
    <w:rsid w:val="0017267D"/>
    <w:rsid w:val="00176C06"/>
    <w:rsid w:val="001813AC"/>
    <w:rsid w:val="00181F0C"/>
    <w:rsid w:val="00186584"/>
    <w:rsid w:val="00191C2A"/>
    <w:rsid w:val="00192DED"/>
    <w:rsid w:val="001A0DCC"/>
    <w:rsid w:val="001A1BC5"/>
    <w:rsid w:val="001A2322"/>
    <w:rsid w:val="001A4C25"/>
    <w:rsid w:val="001A7005"/>
    <w:rsid w:val="001B0CD6"/>
    <w:rsid w:val="001B24E6"/>
    <w:rsid w:val="001B3619"/>
    <w:rsid w:val="001B475F"/>
    <w:rsid w:val="001C06D6"/>
    <w:rsid w:val="001C30A5"/>
    <w:rsid w:val="001C5D04"/>
    <w:rsid w:val="001D22C7"/>
    <w:rsid w:val="001D3DAE"/>
    <w:rsid w:val="001E4E03"/>
    <w:rsid w:val="001F1842"/>
    <w:rsid w:val="001F1C92"/>
    <w:rsid w:val="001F533E"/>
    <w:rsid w:val="002079C3"/>
    <w:rsid w:val="00211D1A"/>
    <w:rsid w:val="002133D7"/>
    <w:rsid w:val="002138B2"/>
    <w:rsid w:val="00213D50"/>
    <w:rsid w:val="00214F8C"/>
    <w:rsid w:val="002151FB"/>
    <w:rsid w:val="0021688A"/>
    <w:rsid w:val="002178B0"/>
    <w:rsid w:val="00222D3E"/>
    <w:rsid w:val="00225146"/>
    <w:rsid w:val="002259AD"/>
    <w:rsid w:val="002306BC"/>
    <w:rsid w:val="00237A98"/>
    <w:rsid w:val="00237ADF"/>
    <w:rsid w:val="00241E0B"/>
    <w:rsid w:val="00253A69"/>
    <w:rsid w:val="00254A82"/>
    <w:rsid w:val="00257135"/>
    <w:rsid w:val="0026170A"/>
    <w:rsid w:val="00261C36"/>
    <w:rsid w:val="0026797F"/>
    <w:rsid w:val="00275316"/>
    <w:rsid w:val="002830BF"/>
    <w:rsid w:val="00283746"/>
    <w:rsid w:val="002859FD"/>
    <w:rsid w:val="0028668E"/>
    <w:rsid w:val="0028708E"/>
    <w:rsid w:val="00287878"/>
    <w:rsid w:val="00292E1C"/>
    <w:rsid w:val="00293178"/>
    <w:rsid w:val="002958B6"/>
    <w:rsid w:val="002A0148"/>
    <w:rsid w:val="002A1DE4"/>
    <w:rsid w:val="002A25BC"/>
    <w:rsid w:val="002A3592"/>
    <w:rsid w:val="002A5C15"/>
    <w:rsid w:val="002A61E9"/>
    <w:rsid w:val="002B4B2E"/>
    <w:rsid w:val="002B62B9"/>
    <w:rsid w:val="002C1047"/>
    <w:rsid w:val="002C4675"/>
    <w:rsid w:val="002C497A"/>
    <w:rsid w:val="002C5513"/>
    <w:rsid w:val="002C77B8"/>
    <w:rsid w:val="002D3088"/>
    <w:rsid w:val="002E3CE8"/>
    <w:rsid w:val="002F521F"/>
    <w:rsid w:val="002F6D22"/>
    <w:rsid w:val="003003D4"/>
    <w:rsid w:val="0031437D"/>
    <w:rsid w:val="0032103F"/>
    <w:rsid w:val="00323881"/>
    <w:rsid w:val="00324467"/>
    <w:rsid w:val="00326354"/>
    <w:rsid w:val="00326F1C"/>
    <w:rsid w:val="00337EAD"/>
    <w:rsid w:val="003402AB"/>
    <w:rsid w:val="0034072E"/>
    <w:rsid w:val="00353187"/>
    <w:rsid w:val="003539B5"/>
    <w:rsid w:val="00353A87"/>
    <w:rsid w:val="003548A8"/>
    <w:rsid w:val="00356A45"/>
    <w:rsid w:val="00363933"/>
    <w:rsid w:val="0036689F"/>
    <w:rsid w:val="00366F8A"/>
    <w:rsid w:val="00371C61"/>
    <w:rsid w:val="00372F27"/>
    <w:rsid w:val="00382F5E"/>
    <w:rsid w:val="00383B7B"/>
    <w:rsid w:val="00384D50"/>
    <w:rsid w:val="003944F1"/>
    <w:rsid w:val="003961FF"/>
    <w:rsid w:val="003A304E"/>
    <w:rsid w:val="003A36EC"/>
    <w:rsid w:val="003A4943"/>
    <w:rsid w:val="003A7133"/>
    <w:rsid w:val="003B02A1"/>
    <w:rsid w:val="003B1A74"/>
    <w:rsid w:val="003B23CF"/>
    <w:rsid w:val="003B3AC7"/>
    <w:rsid w:val="003B3B96"/>
    <w:rsid w:val="003B4FA9"/>
    <w:rsid w:val="003C28A8"/>
    <w:rsid w:val="003C2CA9"/>
    <w:rsid w:val="003C4960"/>
    <w:rsid w:val="003C668C"/>
    <w:rsid w:val="003C761F"/>
    <w:rsid w:val="003E1F9C"/>
    <w:rsid w:val="003E3451"/>
    <w:rsid w:val="003E466A"/>
    <w:rsid w:val="003E6F12"/>
    <w:rsid w:val="003E7575"/>
    <w:rsid w:val="003F14FB"/>
    <w:rsid w:val="003F428F"/>
    <w:rsid w:val="00402245"/>
    <w:rsid w:val="004039EE"/>
    <w:rsid w:val="00406F2F"/>
    <w:rsid w:val="00415AC8"/>
    <w:rsid w:val="00417374"/>
    <w:rsid w:val="00417E08"/>
    <w:rsid w:val="004237EA"/>
    <w:rsid w:val="00427A48"/>
    <w:rsid w:val="00433884"/>
    <w:rsid w:val="00436435"/>
    <w:rsid w:val="00437DCF"/>
    <w:rsid w:val="00440790"/>
    <w:rsid w:val="0044679C"/>
    <w:rsid w:val="00450623"/>
    <w:rsid w:val="00452EF1"/>
    <w:rsid w:val="004531FA"/>
    <w:rsid w:val="004603F6"/>
    <w:rsid w:val="004607C9"/>
    <w:rsid w:val="004610A0"/>
    <w:rsid w:val="00463C16"/>
    <w:rsid w:val="00463CF2"/>
    <w:rsid w:val="00465AFB"/>
    <w:rsid w:val="00465D24"/>
    <w:rsid w:val="0046617F"/>
    <w:rsid w:val="00466F3F"/>
    <w:rsid w:val="00470551"/>
    <w:rsid w:val="004716F2"/>
    <w:rsid w:val="004717AF"/>
    <w:rsid w:val="00471B87"/>
    <w:rsid w:val="00472BB5"/>
    <w:rsid w:val="0047440A"/>
    <w:rsid w:val="004806DB"/>
    <w:rsid w:val="004822A4"/>
    <w:rsid w:val="00485917"/>
    <w:rsid w:val="00487E1D"/>
    <w:rsid w:val="00490669"/>
    <w:rsid w:val="00491778"/>
    <w:rsid w:val="004928AE"/>
    <w:rsid w:val="00495007"/>
    <w:rsid w:val="00495F0E"/>
    <w:rsid w:val="00495F68"/>
    <w:rsid w:val="004A189B"/>
    <w:rsid w:val="004A1D3E"/>
    <w:rsid w:val="004A35E9"/>
    <w:rsid w:val="004A7F74"/>
    <w:rsid w:val="004B2F44"/>
    <w:rsid w:val="004B36F6"/>
    <w:rsid w:val="004B4227"/>
    <w:rsid w:val="004B7411"/>
    <w:rsid w:val="004C1A01"/>
    <w:rsid w:val="004C5412"/>
    <w:rsid w:val="004C709A"/>
    <w:rsid w:val="004D2114"/>
    <w:rsid w:val="004D36E4"/>
    <w:rsid w:val="004D42D5"/>
    <w:rsid w:val="004D58BF"/>
    <w:rsid w:val="004D6AFB"/>
    <w:rsid w:val="004E0F7F"/>
    <w:rsid w:val="004F250E"/>
    <w:rsid w:val="004F495B"/>
    <w:rsid w:val="004F60C2"/>
    <w:rsid w:val="004F6D98"/>
    <w:rsid w:val="0050089A"/>
    <w:rsid w:val="00500B39"/>
    <w:rsid w:val="00505F3A"/>
    <w:rsid w:val="00510124"/>
    <w:rsid w:val="00510976"/>
    <w:rsid w:val="00515968"/>
    <w:rsid w:val="005179AA"/>
    <w:rsid w:val="00522A20"/>
    <w:rsid w:val="00522AB3"/>
    <w:rsid w:val="00522CF2"/>
    <w:rsid w:val="005238B2"/>
    <w:rsid w:val="0053018A"/>
    <w:rsid w:val="005309D0"/>
    <w:rsid w:val="005323A0"/>
    <w:rsid w:val="00533513"/>
    <w:rsid w:val="005348E4"/>
    <w:rsid w:val="00534E7B"/>
    <w:rsid w:val="00540048"/>
    <w:rsid w:val="00540C17"/>
    <w:rsid w:val="00543B6D"/>
    <w:rsid w:val="0054400B"/>
    <w:rsid w:val="00545933"/>
    <w:rsid w:val="00547F8F"/>
    <w:rsid w:val="005528A9"/>
    <w:rsid w:val="0055522C"/>
    <w:rsid w:val="00556587"/>
    <w:rsid w:val="00557713"/>
    <w:rsid w:val="00560D0D"/>
    <w:rsid w:val="00563274"/>
    <w:rsid w:val="005654C0"/>
    <w:rsid w:val="0056738F"/>
    <w:rsid w:val="0057009B"/>
    <w:rsid w:val="00573D5A"/>
    <w:rsid w:val="00575439"/>
    <w:rsid w:val="00576E79"/>
    <w:rsid w:val="0057728B"/>
    <w:rsid w:val="005820E9"/>
    <w:rsid w:val="0058225F"/>
    <w:rsid w:val="00583BD6"/>
    <w:rsid w:val="005933C0"/>
    <w:rsid w:val="00595BDD"/>
    <w:rsid w:val="005A2598"/>
    <w:rsid w:val="005A2FE3"/>
    <w:rsid w:val="005A6886"/>
    <w:rsid w:val="005A7CD2"/>
    <w:rsid w:val="005B63D0"/>
    <w:rsid w:val="005C0458"/>
    <w:rsid w:val="005D0D4E"/>
    <w:rsid w:val="005D16A1"/>
    <w:rsid w:val="005E1F16"/>
    <w:rsid w:val="005E5A1A"/>
    <w:rsid w:val="005E6D00"/>
    <w:rsid w:val="005F0F20"/>
    <w:rsid w:val="005F355B"/>
    <w:rsid w:val="00604E44"/>
    <w:rsid w:val="006070E4"/>
    <w:rsid w:val="00607E20"/>
    <w:rsid w:val="006102F6"/>
    <w:rsid w:val="00610BFE"/>
    <w:rsid w:val="00613AF3"/>
    <w:rsid w:val="006217FA"/>
    <w:rsid w:val="00621A5D"/>
    <w:rsid w:val="006227FD"/>
    <w:rsid w:val="00626607"/>
    <w:rsid w:val="00627A6E"/>
    <w:rsid w:val="006324B1"/>
    <w:rsid w:val="006332FF"/>
    <w:rsid w:val="00635073"/>
    <w:rsid w:val="0063600D"/>
    <w:rsid w:val="00640EF5"/>
    <w:rsid w:val="00642C7B"/>
    <w:rsid w:val="006514CE"/>
    <w:rsid w:val="00657463"/>
    <w:rsid w:val="00661628"/>
    <w:rsid w:val="00670461"/>
    <w:rsid w:val="00670FDA"/>
    <w:rsid w:val="00676847"/>
    <w:rsid w:val="006769BF"/>
    <w:rsid w:val="00676FE5"/>
    <w:rsid w:val="006828DD"/>
    <w:rsid w:val="00684D09"/>
    <w:rsid w:val="00686626"/>
    <w:rsid w:val="00687CFA"/>
    <w:rsid w:val="00690404"/>
    <w:rsid w:val="006911B8"/>
    <w:rsid w:val="0069146A"/>
    <w:rsid w:val="0069178E"/>
    <w:rsid w:val="0069437F"/>
    <w:rsid w:val="0069448C"/>
    <w:rsid w:val="006963CE"/>
    <w:rsid w:val="0069723C"/>
    <w:rsid w:val="006A21E0"/>
    <w:rsid w:val="006B02F4"/>
    <w:rsid w:val="006B16C1"/>
    <w:rsid w:val="006B2633"/>
    <w:rsid w:val="006B417B"/>
    <w:rsid w:val="006B4437"/>
    <w:rsid w:val="006B48C4"/>
    <w:rsid w:val="006B604B"/>
    <w:rsid w:val="006B6A87"/>
    <w:rsid w:val="006B7F07"/>
    <w:rsid w:val="006C5921"/>
    <w:rsid w:val="006C5A32"/>
    <w:rsid w:val="006D1BCE"/>
    <w:rsid w:val="006D3C24"/>
    <w:rsid w:val="006E7690"/>
    <w:rsid w:val="006E7AAE"/>
    <w:rsid w:val="006F07AD"/>
    <w:rsid w:val="006F0A43"/>
    <w:rsid w:val="006F409F"/>
    <w:rsid w:val="006F5D22"/>
    <w:rsid w:val="006F7162"/>
    <w:rsid w:val="00701DFF"/>
    <w:rsid w:val="00702891"/>
    <w:rsid w:val="007067E3"/>
    <w:rsid w:val="00710920"/>
    <w:rsid w:val="007138EB"/>
    <w:rsid w:val="007146A7"/>
    <w:rsid w:val="0072386D"/>
    <w:rsid w:val="007273D6"/>
    <w:rsid w:val="00736EFC"/>
    <w:rsid w:val="0074716E"/>
    <w:rsid w:val="00764AF8"/>
    <w:rsid w:val="00767AC4"/>
    <w:rsid w:val="0077045F"/>
    <w:rsid w:val="00771160"/>
    <w:rsid w:val="00771EB4"/>
    <w:rsid w:val="00772683"/>
    <w:rsid w:val="00773A07"/>
    <w:rsid w:val="00782529"/>
    <w:rsid w:val="007862E9"/>
    <w:rsid w:val="00793C0B"/>
    <w:rsid w:val="007957B6"/>
    <w:rsid w:val="007A4AB6"/>
    <w:rsid w:val="007A502C"/>
    <w:rsid w:val="007A5888"/>
    <w:rsid w:val="007A641F"/>
    <w:rsid w:val="007A68CD"/>
    <w:rsid w:val="007B5376"/>
    <w:rsid w:val="007B589F"/>
    <w:rsid w:val="007B731A"/>
    <w:rsid w:val="007B75AA"/>
    <w:rsid w:val="007C09B6"/>
    <w:rsid w:val="007C19D5"/>
    <w:rsid w:val="007C1F18"/>
    <w:rsid w:val="007C3FAB"/>
    <w:rsid w:val="007D4398"/>
    <w:rsid w:val="007D4653"/>
    <w:rsid w:val="007E0720"/>
    <w:rsid w:val="007E567B"/>
    <w:rsid w:val="007E6C84"/>
    <w:rsid w:val="007F05B2"/>
    <w:rsid w:val="008001F3"/>
    <w:rsid w:val="0080259C"/>
    <w:rsid w:val="0080420D"/>
    <w:rsid w:val="00807710"/>
    <w:rsid w:val="00807B32"/>
    <w:rsid w:val="00807D1A"/>
    <w:rsid w:val="00813153"/>
    <w:rsid w:val="008165A1"/>
    <w:rsid w:val="00817E32"/>
    <w:rsid w:val="00821948"/>
    <w:rsid w:val="008309A0"/>
    <w:rsid w:val="00831541"/>
    <w:rsid w:val="00841968"/>
    <w:rsid w:val="008427E9"/>
    <w:rsid w:val="0084382B"/>
    <w:rsid w:val="00850664"/>
    <w:rsid w:val="00853150"/>
    <w:rsid w:val="008548A4"/>
    <w:rsid w:val="008550F1"/>
    <w:rsid w:val="008570CE"/>
    <w:rsid w:val="008574D0"/>
    <w:rsid w:val="008703E8"/>
    <w:rsid w:val="00871431"/>
    <w:rsid w:val="00872E4B"/>
    <w:rsid w:val="008733F6"/>
    <w:rsid w:val="0087544E"/>
    <w:rsid w:val="00876086"/>
    <w:rsid w:val="00881D1C"/>
    <w:rsid w:val="0089041F"/>
    <w:rsid w:val="00890B2C"/>
    <w:rsid w:val="00891FF1"/>
    <w:rsid w:val="00893EB8"/>
    <w:rsid w:val="00894AC6"/>
    <w:rsid w:val="008A283D"/>
    <w:rsid w:val="008A318C"/>
    <w:rsid w:val="008B14D0"/>
    <w:rsid w:val="008B1B01"/>
    <w:rsid w:val="008C0D6C"/>
    <w:rsid w:val="008C1110"/>
    <w:rsid w:val="008C20F6"/>
    <w:rsid w:val="008C617F"/>
    <w:rsid w:val="008C7566"/>
    <w:rsid w:val="008D1FE4"/>
    <w:rsid w:val="008E47FD"/>
    <w:rsid w:val="008F2BF0"/>
    <w:rsid w:val="009036F8"/>
    <w:rsid w:val="009065E7"/>
    <w:rsid w:val="00912738"/>
    <w:rsid w:val="009166E3"/>
    <w:rsid w:val="00917AF1"/>
    <w:rsid w:val="00921CA3"/>
    <w:rsid w:val="00922295"/>
    <w:rsid w:val="009259B8"/>
    <w:rsid w:val="00925FFA"/>
    <w:rsid w:val="009269F2"/>
    <w:rsid w:val="0093367E"/>
    <w:rsid w:val="009370B6"/>
    <w:rsid w:val="00940483"/>
    <w:rsid w:val="00940904"/>
    <w:rsid w:val="00967457"/>
    <w:rsid w:val="00970945"/>
    <w:rsid w:val="00970C4C"/>
    <w:rsid w:val="00973AA1"/>
    <w:rsid w:val="00976BFA"/>
    <w:rsid w:val="00982962"/>
    <w:rsid w:val="00985637"/>
    <w:rsid w:val="0099169E"/>
    <w:rsid w:val="00993EF3"/>
    <w:rsid w:val="009940AD"/>
    <w:rsid w:val="00996B3B"/>
    <w:rsid w:val="00996D1B"/>
    <w:rsid w:val="009A08E2"/>
    <w:rsid w:val="009A31EC"/>
    <w:rsid w:val="009A3CFB"/>
    <w:rsid w:val="009A577D"/>
    <w:rsid w:val="009A62C9"/>
    <w:rsid w:val="009B0C31"/>
    <w:rsid w:val="009B1AEC"/>
    <w:rsid w:val="009B5E56"/>
    <w:rsid w:val="009C1AD5"/>
    <w:rsid w:val="009C3544"/>
    <w:rsid w:val="009C5C0B"/>
    <w:rsid w:val="009D1618"/>
    <w:rsid w:val="009D242F"/>
    <w:rsid w:val="009D55F6"/>
    <w:rsid w:val="009E36A2"/>
    <w:rsid w:val="009F06E1"/>
    <w:rsid w:val="009F635F"/>
    <w:rsid w:val="00A0107C"/>
    <w:rsid w:val="00A01B6B"/>
    <w:rsid w:val="00A06406"/>
    <w:rsid w:val="00A17144"/>
    <w:rsid w:val="00A22E38"/>
    <w:rsid w:val="00A23466"/>
    <w:rsid w:val="00A24E13"/>
    <w:rsid w:val="00A2681A"/>
    <w:rsid w:val="00A30D17"/>
    <w:rsid w:val="00A31914"/>
    <w:rsid w:val="00A34FA0"/>
    <w:rsid w:val="00A415C0"/>
    <w:rsid w:val="00A42A22"/>
    <w:rsid w:val="00A46A9B"/>
    <w:rsid w:val="00A46E7A"/>
    <w:rsid w:val="00A60FF6"/>
    <w:rsid w:val="00A63223"/>
    <w:rsid w:val="00A641AD"/>
    <w:rsid w:val="00A85350"/>
    <w:rsid w:val="00A90137"/>
    <w:rsid w:val="00A9073D"/>
    <w:rsid w:val="00A91B24"/>
    <w:rsid w:val="00A93996"/>
    <w:rsid w:val="00AA3859"/>
    <w:rsid w:val="00AA52BD"/>
    <w:rsid w:val="00AA5F1A"/>
    <w:rsid w:val="00AA7DD1"/>
    <w:rsid w:val="00AB4041"/>
    <w:rsid w:val="00AB4211"/>
    <w:rsid w:val="00AB5402"/>
    <w:rsid w:val="00AB6267"/>
    <w:rsid w:val="00AC0497"/>
    <w:rsid w:val="00AE4225"/>
    <w:rsid w:val="00AE440E"/>
    <w:rsid w:val="00AE530E"/>
    <w:rsid w:val="00AF0680"/>
    <w:rsid w:val="00AF1A24"/>
    <w:rsid w:val="00AF3531"/>
    <w:rsid w:val="00AF3559"/>
    <w:rsid w:val="00AF3C60"/>
    <w:rsid w:val="00B00005"/>
    <w:rsid w:val="00B047D7"/>
    <w:rsid w:val="00B075E8"/>
    <w:rsid w:val="00B076CB"/>
    <w:rsid w:val="00B1197E"/>
    <w:rsid w:val="00B169AE"/>
    <w:rsid w:val="00B176F2"/>
    <w:rsid w:val="00B22497"/>
    <w:rsid w:val="00B22A33"/>
    <w:rsid w:val="00B30006"/>
    <w:rsid w:val="00B40BB8"/>
    <w:rsid w:val="00B41FA8"/>
    <w:rsid w:val="00B442CE"/>
    <w:rsid w:val="00B449D9"/>
    <w:rsid w:val="00B453DA"/>
    <w:rsid w:val="00B477B6"/>
    <w:rsid w:val="00B47B6B"/>
    <w:rsid w:val="00B56D7D"/>
    <w:rsid w:val="00B65B65"/>
    <w:rsid w:val="00B66352"/>
    <w:rsid w:val="00B67120"/>
    <w:rsid w:val="00B712AA"/>
    <w:rsid w:val="00B72969"/>
    <w:rsid w:val="00B808CB"/>
    <w:rsid w:val="00B80A78"/>
    <w:rsid w:val="00B80BAC"/>
    <w:rsid w:val="00B81DC4"/>
    <w:rsid w:val="00B8213D"/>
    <w:rsid w:val="00B84CB9"/>
    <w:rsid w:val="00B856BA"/>
    <w:rsid w:val="00B86087"/>
    <w:rsid w:val="00B91F4D"/>
    <w:rsid w:val="00B930C4"/>
    <w:rsid w:val="00B94D09"/>
    <w:rsid w:val="00B979DC"/>
    <w:rsid w:val="00BB3BB8"/>
    <w:rsid w:val="00BC0D7C"/>
    <w:rsid w:val="00BC1A03"/>
    <w:rsid w:val="00BC31A0"/>
    <w:rsid w:val="00BC5250"/>
    <w:rsid w:val="00BC7634"/>
    <w:rsid w:val="00BC7DA9"/>
    <w:rsid w:val="00BD1573"/>
    <w:rsid w:val="00BD3E3D"/>
    <w:rsid w:val="00BD41E5"/>
    <w:rsid w:val="00BE063F"/>
    <w:rsid w:val="00BE12CD"/>
    <w:rsid w:val="00BF1538"/>
    <w:rsid w:val="00BF4251"/>
    <w:rsid w:val="00BF67CE"/>
    <w:rsid w:val="00C032ED"/>
    <w:rsid w:val="00C03616"/>
    <w:rsid w:val="00C105B1"/>
    <w:rsid w:val="00C114A4"/>
    <w:rsid w:val="00C124A5"/>
    <w:rsid w:val="00C124F7"/>
    <w:rsid w:val="00C12E8F"/>
    <w:rsid w:val="00C13062"/>
    <w:rsid w:val="00C132FE"/>
    <w:rsid w:val="00C138FA"/>
    <w:rsid w:val="00C151E3"/>
    <w:rsid w:val="00C24B20"/>
    <w:rsid w:val="00C27749"/>
    <w:rsid w:val="00C311E6"/>
    <w:rsid w:val="00C329FC"/>
    <w:rsid w:val="00C3562D"/>
    <w:rsid w:val="00C54E39"/>
    <w:rsid w:val="00C569A1"/>
    <w:rsid w:val="00C60039"/>
    <w:rsid w:val="00C60473"/>
    <w:rsid w:val="00C6175D"/>
    <w:rsid w:val="00C6230B"/>
    <w:rsid w:val="00C6405A"/>
    <w:rsid w:val="00C70A30"/>
    <w:rsid w:val="00C775A6"/>
    <w:rsid w:val="00C818C5"/>
    <w:rsid w:val="00C87203"/>
    <w:rsid w:val="00C917C3"/>
    <w:rsid w:val="00C924D1"/>
    <w:rsid w:val="00C926FB"/>
    <w:rsid w:val="00C92760"/>
    <w:rsid w:val="00C929E9"/>
    <w:rsid w:val="00C94763"/>
    <w:rsid w:val="00CA2C2E"/>
    <w:rsid w:val="00CA3918"/>
    <w:rsid w:val="00CA5864"/>
    <w:rsid w:val="00CA59D2"/>
    <w:rsid w:val="00CB0768"/>
    <w:rsid w:val="00CB129C"/>
    <w:rsid w:val="00CB1803"/>
    <w:rsid w:val="00CB36E9"/>
    <w:rsid w:val="00CC2FE7"/>
    <w:rsid w:val="00CD0230"/>
    <w:rsid w:val="00CD05A2"/>
    <w:rsid w:val="00CD20EB"/>
    <w:rsid w:val="00CD2E27"/>
    <w:rsid w:val="00CD3659"/>
    <w:rsid w:val="00CD45EF"/>
    <w:rsid w:val="00CD6B6C"/>
    <w:rsid w:val="00CD7F9C"/>
    <w:rsid w:val="00CE0EB0"/>
    <w:rsid w:val="00CE33A1"/>
    <w:rsid w:val="00CE3E3D"/>
    <w:rsid w:val="00CE4C85"/>
    <w:rsid w:val="00CE68B5"/>
    <w:rsid w:val="00CE7C2B"/>
    <w:rsid w:val="00CF3055"/>
    <w:rsid w:val="00CF56B5"/>
    <w:rsid w:val="00CF6AF3"/>
    <w:rsid w:val="00CF6B4E"/>
    <w:rsid w:val="00D03071"/>
    <w:rsid w:val="00D03BB9"/>
    <w:rsid w:val="00D10AED"/>
    <w:rsid w:val="00D112EC"/>
    <w:rsid w:val="00D23EB2"/>
    <w:rsid w:val="00D2729C"/>
    <w:rsid w:val="00D33AEC"/>
    <w:rsid w:val="00D35139"/>
    <w:rsid w:val="00D41112"/>
    <w:rsid w:val="00D41BA9"/>
    <w:rsid w:val="00D531DA"/>
    <w:rsid w:val="00D53DD5"/>
    <w:rsid w:val="00D57553"/>
    <w:rsid w:val="00D60D92"/>
    <w:rsid w:val="00D614A8"/>
    <w:rsid w:val="00D74063"/>
    <w:rsid w:val="00D76252"/>
    <w:rsid w:val="00D82795"/>
    <w:rsid w:val="00D940BD"/>
    <w:rsid w:val="00D94466"/>
    <w:rsid w:val="00D9743D"/>
    <w:rsid w:val="00D976F0"/>
    <w:rsid w:val="00DA2E03"/>
    <w:rsid w:val="00DB1593"/>
    <w:rsid w:val="00DB2DA3"/>
    <w:rsid w:val="00DC634F"/>
    <w:rsid w:val="00DD0BCA"/>
    <w:rsid w:val="00DD210F"/>
    <w:rsid w:val="00DF1FFD"/>
    <w:rsid w:val="00DF6CBA"/>
    <w:rsid w:val="00E0197E"/>
    <w:rsid w:val="00E25FDD"/>
    <w:rsid w:val="00E2611C"/>
    <w:rsid w:val="00E317A3"/>
    <w:rsid w:val="00E328BF"/>
    <w:rsid w:val="00E3439E"/>
    <w:rsid w:val="00E3541C"/>
    <w:rsid w:val="00E414A4"/>
    <w:rsid w:val="00E50972"/>
    <w:rsid w:val="00E547B5"/>
    <w:rsid w:val="00E6353F"/>
    <w:rsid w:val="00E732C4"/>
    <w:rsid w:val="00E7651D"/>
    <w:rsid w:val="00E843B0"/>
    <w:rsid w:val="00E868CA"/>
    <w:rsid w:val="00E93136"/>
    <w:rsid w:val="00E937E1"/>
    <w:rsid w:val="00E95AC2"/>
    <w:rsid w:val="00E96444"/>
    <w:rsid w:val="00E971C5"/>
    <w:rsid w:val="00E97263"/>
    <w:rsid w:val="00E976AB"/>
    <w:rsid w:val="00E97840"/>
    <w:rsid w:val="00EA2D8E"/>
    <w:rsid w:val="00EA4723"/>
    <w:rsid w:val="00EB1392"/>
    <w:rsid w:val="00EB1D2C"/>
    <w:rsid w:val="00EB4CF3"/>
    <w:rsid w:val="00EB6C3B"/>
    <w:rsid w:val="00EC4F4C"/>
    <w:rsid w:val="00EC73B9"/>
    <w:rsid w:val="00ED114E"/>
    <w:rsid w:val="00ED19F0"/>
    <w:rsid w:val="00ED414D"/>
    <w:rsid w:val="00ED7A08"/>
    <w:rsid w:val="00EE030F"/>
    <w:rsid w:val="00EE2F81"/>
    <w:rsid w:val="00F02587"/>
    <w:rsid w:val="00F06BA3"/>
    <w:rsid w:val="00F0738F"/>
    <w:rsid w:val="00F1164F"/>
    <w:rsid w:val="00F129B2"/>
    <w:rsid w:val="00F1648B"/>
    <w:rsid w:val="00F2021E"/>
    <w:rsid w:val="00F23ACF"/>
    <w:rsid w:val="00F2468F"/>
    <w:rsid w:val="00F24A1A"/>
    <w:rsid w:val="00F30869"/>
    <w:rsid w:val="00F31C43"/>
    <w:rsid w:val="00F32A85"/>
    <w:rsid w:val="00F3300F"/>
    <w:rsid w:val="00F4022E"/>
    <w:rsid w:val="00F403F8"/>
    <w:rsid w:val="00F46155"/>
    <w:rsid w:val="00F552BE"/>
    <w:rsid w:val="00F56BD9"/>
    <w:rsid w:val="00F56DF3"/>
    <w:rsid w:val="00F62DFF"/>
    <w:rsid w:val="00F644E9"/>
    <w:rsid w:val="00F665A5"/>
    <w:rsid w:val="00F75016"/>
    <w:rsid w:val="00F80A48"/>
    <w:rsid w:val="00F81AD0"/>
    <w:rsid w:val="00F82FC5"/>
    <w:rsid w:val="00F87A9A"/>
    <w:rsid w:val="00F92BC2"/>
    <w:rsid w:val="00F95247"/>
    <w:rsid w:val="00FA00E6"/>
    <w:rsid w:val="00FA5744"/>
    <w:rsid w:val="00FA73FC"/>
    <w:rsid w:val="00FB14D4"/>
    <w:rsid w:val="00FB3C10"/>
    <w:rsid w:val="00FB3D95"/>
    <w:rsid w:val="00FC550F"/>
    <w:rsid w:val="00FC6738"/>
    <w:rsid w:val="00FD07FA"/>
    <w:rsid w:val="00FD212E"/>
    <w:rsid w:val="00FE250D"/>
    <w:rsid w:val="00FE26C4"/>
    <w:rsid w:val="00F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63125"/>
  <w15:docId w15:val="{B7B3D211-8844-4A58-8486-4413FBA2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DF6CB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5A1A"/>
    <w:pPr>
      <w:spacing w:after="0" w:line="240" w:lineRule="auto"/>
    </w:pPr>
  </w:style>
  <w:style w:type="character" w:styleId="a4">
    <w:name w:val="Hyperlink"/>
    <w:basedOn w:val="a0"/>
    <w:uiPriority w:val="99"/>
    <w:unhideWhenUsed/>
    <w:rsid w:val="005E5A1A"/>
    <w:rPr>
      <w:color w:val="0563C1" w:themeColor="hyperlink"/>
      <w:u w:val="single"/>
    </w:rPr>
  </w:style>
  <w:style w:type="paragraph" w:styleId="a5">
    <w:name w:val="Balloon Text"/>
    <w:basedOn w:val="a"/>
    <w:link w:val="a6"/>
    <w:uiPriority w:val="99"/>
    <w:semiHidden/>
    <w:unhideWhenUsed/>
    <w:rsid w:val="000A6D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6D7F"/>
    <w:rPr>
      <w:rFonts w:ascii="Segoe UI" w:hAnsi="Segoe UI" w:cs="Segoe UI"/>
      <w:sz w:val="18"/>
      <w:szCs w:val="18"/>
    </w:rPr>
  </w:style>
  <w:style w:type="character" w:customStyle="1" w:styleId="1">
    <w:name w:val="Неразрешенное упоминание1"/>
    <w:basedOn w:val="a0"/>
    <w:uiPriority w:val="99"/>
    <w:semiHidden/>
    <w:unhideWhenUsed/>
    <w:rsid w:val="00BD41E5"/>
    <w:rPr>
      <w:color w:val="605E5C"/>
      <w:shd w:val="clear" w:color="auto" w:fill="E1DFDD"/>
    </w:rPr>
  </w:style>
  <w:style w:type="character" w:styleId="a7">
    <w:name w:val="FollowedHyperlink"/>
    <w:basedOn w:val="a0"/>
    <w:uiPriority w:val="99"/>
    <w:semiHidden/>
    <w:unhideWhenUsed/>
    <w:rsid w:val="00B856BA"/>
    <w:rPr>
      <w:color w:val="954F72" w:themeColor="followedHyperlink"/>
      <w:u w:val="single"/>
    </w:rPr>
  </w:style>
  <w:style w:type="paragraph" w:styleId="a8">
    <w:name w:val="header"/>
    <w:basedOn w:val="a"/>
    <w:link w:val="a9"/>
    <w:uiPriority w:val="99"/>
    <w:unhideWhenUsed/>
    <w:rsid w:val="00DD21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210F"/>
  </w:style>
  <w:style w:type="paragraph" w:styleId="aa">
    <w:name w:val="footer"/>
    <w:basedOn w:val="a"/>
    <w:link w:val="ab"/>
    <w:uiPriority w:val="99"/>
    <w:unhideWhenUsed/>
    <w:rsid w:val="00DD21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210F"/>
  </w:style>
  <w:style w:type="paragraph" w:styleId="ac">
    <w:name w:val="Normal (Web)"/>
    <w:basedOn w:val="a"/>
    <w:uiPriority w:val="99"/>
    <w:semiHidden/>
    <w:unhideWhenUsed/>
    <w:rsid w:val="00A46E7A"/>
    <w:rPr>
      <w:rFonts w:ascii="Times New Roman" w:hAnsi="Times New Roman" w:cs="Times New Roman"/>
      <w:sz w:val="24"/>
      <w:szCs w:val="24"/>
    </w:rPr>
  </w:style>
  <w:style w:type="character" w:customStyle="1" w:styleId="30">
    <w:name w:val="Заголовок 3 Знак"/>
    <w:basedOn w:val="a0"/>
    <w:link w:val="3"/>
    <w:uiPriority w:val="9"/>
    <w:semiHidden/>
    <w:rsid w:val="00DF6CBA"/>
    <w:rPr>
      <w:rFonts w:asciiTheme="majorHAnsi" w:eastAsiaTheme="majorEastAsia" w:hAnsiTheme="majorHAnsi" w:cstheme="majorBidi"/>
      <w:b/>
      <w:bCs/>
      <w:color w:val="4472C4" w:themeColor="accent1"/>
    </w:rPr>
  </w:style>
  <w:style w:type="character" w:customStyle="1" w:styleId="2">
    <w:name w:val="Неразрешенное упоминание2"/>
    <w:basedOn w:val="a0"/>
    <w:uiPriority w:val="99"/>
    <w:semiHidden/>
    <w:unhideWhenUsed/>
    <w:rsid w:val="005348E4"/>
    <w:rPr>
      <w:color w:val="605E5C"/>
      <w:shd w:val="clear" w:color="auto" w:fill="E1DFDD"/>
    </w:rPr>
  </w:style>
  <w:style w:type="paragraph" w:styleId="ad">
    <w:name w:val="footnote text"/>
    <w:basedOn w:val="a"/>
    <w:link w:val="ae"/>
    <w:uiPriority w:val="99"/>
    <w:semiHidden/>
    <w:unhideWhenUsed/>
    <w:rsid w:val="00F403F8"/>
    <w:pPr>
      <w:spacing w:after="0" w:line="240" w:lineRule="auto"/>
    </w:pPr>
    <w:rPr>
      <w:sz w:val="20"/>
      <w:szCs w:val="20"/>
    </w:rPr>
  </w:style>
  <w:style w:type="character" w:customStyle="1" w:styleId="ae">
    <w:name w:val="Текст сноски Знак"/>
    <w:basedOn w:val="a0"/>
    <w:link w:val="ad"/>
    <w:uiPriority w:val="99"/>
    <w:semiHidden/>
    <w:rsid w:val="00F403F8"/>
    <w:rPr>
      <w:sz w:val="20"/>
      <w:szCs w:val="20"/>
    </w:rPr>
  </w:style>
  <w:style w:type="character" w:styleId="af">
    <w:name w:val="footnote reference"/>
    <w:basedOn w:val="a0"/>
    <w:uiPriority w:val="99"/>
    <w:semiHidden/>
    <w:unhideWhenUsed/>
    <w:rsid w:val="00F403F8"/>
    <w:rPr>
      <w:vertAlign w:val="superscript"/>
    </w:rPr>
  </w:style>
  <w:style w:type="character" w:styleId="af0">
    <w:name w:val="Unresolved Mention"/>
    <w:basedOn w:val="a0"/>
    <w:uiPriority w:val="99"/>
    <w:semiHidden/>
    <w:unhideWhenUsed/>
    <w:rsid w:val="00F403F8"/>
    <w:rPr>
      <w:color w:val="605E5C"/>
      <w:shd w:val="clear" w:color="auto" w:fill="E1DFDD"/>
    </w:rPr>
  </w:style>
  <w:style w:type="paragraph" w:styleId="af1">
    <w:name w:val="List Paragraph"/>
    <w:basedOn w:val="a"/>
    <w:uiPriority w:val="34"/>
    <w:qFormat/>
    <w:rsid w:val="00CF3055"/>
    <w:pPr>
      <w:ind w:left="720"/>
      <w:contextualSpacing/>
    </w:pPr>
  </w:style>
  <w:style w:type="table" w:styleId="af2">
    <w:name w:val="Table Grid"/>
    <w:basedOn w:val="a1"/>
    <w:uiPriority w:val="39"/>
    <w:rsid w:val="006E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BC5250"/>
    <w:rPr>
      <w:sz w:val="16"/>
      <w:szCs w:val="16"/>
    </w:rPr>
  </w:style>
  <w:style w:type="paragraph" w:styleId="af4">
    <w:name w:val="annotation text"/>
    <w:basedOn w:val="a"/>
    <w:link w:val="af5"/>
    <w:uiPriority w:val="99"/>
    <w:semiHidden/>
    <w:unhideWhenUsed/>
    <w:rsid w:val="00BC5250"/>
    <w:pPr>
      <w:spacing w:line="240" w:lineRule="auto"/>
    </w:pPr>
    <w:rPr>
      <w:sz w:val="20"/>
      <w:szCs w:val="20"/>
    </w:rPr>
  </w:style>
  <w:style w:type="character" w:customStyle="1" w:styleId="af5">
    <w:name w:val="Текст примечания Знак"/>
    <w:basedOn w:val="a0"/>
    <w:link w:val="af4"/>
    <w:uiPriority w:val="99"/>
    <w:semiHidden/>
    <w:rsid w:val="00BC5250"/>
    <w:rPr>
      <w:sz w:val="20"/>
      <w:szCs w:val="20"/>
    </w:rPr>
  </w:style>
  <w:style w:type="paragraph" w:styleId="af6">
    <w:name w:val="annotation subject"/>
    <w:basedOn w:val="af4"/>
    <w:next w:val="af4"/>
    <w:link w:val="af7"/>
    <w:uiPriority w:val="99"/>
    <w:semiHidden/>
    <w:unhideWhenUsed/>
    <w:rsid w:val="00BC5250"/>
    <w:rPr>
      <w:b/>
      <w:bCs/>
    </w:rPr>
  </w:style>
  <w:style w:type="character" w:customStyle="1" w:styleId="af7">
    <w:name w:val="Тема примечания Знак"/>
    <w:basedOn w:val="af5"/>
    <w:link w:val="af6"/>
    <w:uiPriority w:val="99"/>
    <w:semiHidden/>
    <w:rsid w:val="00BC52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4935">
      <w:bodyDiv w:val="1"/>
      <w:marLeft w:val="0"/>
      <w:marRight w:val="0"/>
      <w:marTop w:val="0"/>
      <w:marBottom w:val="0"/>
      <w:divBdr>
        <w:top w:val="none" w:sz="0" w:space="0" w:color="auto"/>
        <w:left w:val="none" w:sz="0" w:space="0" w:color="auto"/>
        <w:bottom w:val="none" w:sz="0" w:space="0" w:color="auto"/>
        <w:right w:val="none" w:sz="0" w:space="0" w:color="auto"/>
      </w:divBdr>
    </w:div>
    <w:div w:id="152718129">
      <w:bodyDiv w:val="1"/>
      <w:marLeft w:val="0"/>
      <w:marRight w:val="0"/>
      <w:marTop w:val="0"/>
      <w:marBottom w:val="0"/>
      <w:divBdr>
        <w:top w:val="none" w:sz="0" w:space="0" w:color="auto"/>
        <w:left w:val="none" w:sz="0" w:space="0" w:color="auto"/>
        <w:bottom w:val="none" w:sz="0" w:space="0" w:color="auto"/>
        <w:right w:val="none" w:sz="0" w:space="0" w:color="auto"/>
      </w:divBdr>
    </w:div>
    <w:div w:id="286161405">
      <w:bodyDiv w:val="1"/>
      <w:marLeft w:val="0"/>
      <w:marRight w:val="0"/>
      <w:marTop w:val="0"/>
      <w:marBottom w:val="0"/>
      <w:divBdr>
        <w:top w:val="none" w:sz="0" w:space="0" w:color="auto"/>
        <w:left w:val="none" w:sz="0" w:space="0" w:color="auto"/>
        <w:bottom w:val="none" w:sz="0" w:space="0" w:color="auto"/>
        <w:right w:val="none" w:sz="0" w:space="0" w:color="auto"/>
      </w:divBdr>
    </w:div>
    <w:div w:id="417605141">
      <w:bodyDiv w:val="1"/>
      <w:marLeft w:val="0"/>
      <w:marRight w:val="0"/>
      <w:marTop w:val="0"/>
      <w:marBottom w:val="0"/>
      <w:divBdr>
        <w:top w:val="none" w:sz="0" w:space="0" w:color="auto"/>
        <w:left w:val="none" w:sz="0" w:space="0" w:color="auto"/>
        <w:bottom w:val="none" w:sz="0" w:space="0" w:color="auto"/>
        <w:right w:val="none" w:sz="0" w:space="0" w:color="auto"/>
      </w:divBdr>
    </w:div>
    <w:div w:id="459883380">
      <w:bodyDiv w:val="1"/>
      <w:marLeft w:val="0"/>
      <w:marRight w:val="0"/>
      <w:marTop w:val="0"/>
      <w:marBottom w:val="0"/>
      <w:divBdr>
        <w:top w:val="none" w:sz="0" w:space="0" w:color="auto"/>
        <w:left w:val="none" w:sz="0" w:space="0" w:color="auto"/>
        <w:bottom w:val="none" w:sz="0" w:space="0" w:color="auto"/>
        <w:right w:val="none" w:sz="0" w:space="0" w:color="auto"/>
      </w:divBdr>
    </w:div>
    <w:div w:id="598100904">
      <w:bodyDiv w:val="1"/>
      <w:marLeft w:val="0"/>
      <w:marRight w:val="0"/>
      <w:marTop w:val="0"/>
      <w:marBottom w:val="0"/>
      <w:divBdr>
        <w:top w:val="none" w:sz="0" w:space="0" w:color="auto"/>
        <w:left w:val="none" w:sz="0" w:space="0" w:color="auto"/>
        <w:bottom w:val="none" w:sz="0" w:space="0" w:color="auto"/>
        <w:right w:val="none" w:sz="0" w:space="0" w:color="auto"/>
      </w:divBdr>
      <w:divsChild>
        <w:div w:id="2092652389">
          <w:marLeft w:val="60"/>
          <w:marRight w:val="60"/>
          <w:marTop w:val="100"/>
          <w:marBottom w:val="100"/>
          <w:divBdr>
            <w:top w:val="none" w:sz="0" w:space="0" w:color="auto"/>
            <w:left w:val="none" w:sz="0" w:space="0" w:color="auto"/>
            <w:bottom w:val="none" w:sz="0" w:space="0" w:color="auto"/>
            <w:right w:val="none" w:sz="0" w:space="0" w:color="auto"/>
          </w:divBdr>
        </w:div>
        <w:div w:id="271212249">
          <w:marLeft w:val="60"/>
          <w:marRight w:val="60"/>
          <w:marTop w:val="100"/>
          <w:marBottom w:val="100"/>
          <w:divBdr>
            <w:top w:val="none" w:sz="0" w:space="0" w:color="auto"/>
            <w:left w:val="none" w:sz="0" w:space="0" w:color="auto"/>
            <w:bottom w:val="none" w:sz="0" w:space="0" w:color="auto"/>
            <w:right w:val="none" w:sz="0" w:space="0" w:color="auto"/>
          </w:divBdr>
          <w:divsChild>
            <w:div w:id="1922369277">
              <w:marLeft w:val="0"/>
              <w:marRight w:val="0"/>
              <w:marTop w:val="0"/>
              <w:marBottom w:val="0"/>
              <w:divBdr>
                <w:top w:val="none" w:sz="0" w:space="0" w:color="auto"/>
                <w:left w:val="none" w:sz="0" w:space="0" w:color="auto"/>
                <w:bottom w:val="none" w:sz="0" w:space="0" w:color="auto"/>
                <w:right w:val="none" w:sz="0" w:space="0" w:color="auto"/>
              </w:divBdr>
            </w:div>
          </w:divsChild>
        </w:div>
        <w:div w:id="1465351166">
          <w:marLeft w:val="60"/>
          <w:marRight w:val="60"/>
          <w:marTop w:val="100"/>
          <w:marBottom w:val="100"/>
          <w:divBdr>
            <w:top w:val="none" w:sz="0" w:space="0" w:color="auto"/>
            <w:left w:val="none" w:sz="0" w:space="0" w:color="auto"/>
            <w:bottom w:val="none" w:sz="0" w:space="0" w:color="auto"/>
            <w:right w:val="none" w:sz="0" w:space="0" w:color="auto"/>
          </w:divBdr>
        </w:div>
        <w:div w:id="1949851836">
          <w:marLeft w:val="60"/>
          <w:marRight w:val="60"/>
          <w:marTop w:val="100"/>
          <w:marBottom w:val="100"/>
          <w:divBdr>
            <w:top w:val="none" w:sz="0" w:space="0" w:color="auto"/>
            <w:left w:val="none" w:sz="0" w:space="0" w:color="auto"/>
            <w:bottom w:val="none" w:sz="0" w:space="0" w:color="auto"/>
            <w:right w:val="none" w:sz="0" w:space="0" w:color="auto"/>
          </w:divBdr>
        </w:div>
        <w:div w:id="808471617">
          <w:marLeft w:val="60"/>
          <w:marRight w:val="60"/>
          <w:marTop w:val="100"/>
          <w:marBottom w:val="100"/>
          <w:divBdr>
            <w:top w:val="none" w:sz="0" w:space="0" w:color="auto"/>
            <w:left w:val="none" w:sz="0" w:space="0" w:color="auto"/>
            <w:bottom w:val="none" w:sz="0" w:space="0" w:color="auto"/>
            <w:right w:val="none" w:sz="0" w:space="0" w:color="auto"/>
          </w:divBdr>
        </w:div>
        <w:div w:id="1121531200">
          <w:marLeft w:val="60"/>
          <w:marRight w:val="60"/>
          <w:marTop w:val="100"/>
          <w:marBottom w:val="100"/>
          <w:divBdr>
            <w:top w:val="none" w:sz="0" w:space="0" w:color="auto"/>
            <w:left w:val="none" w:sz="0" w:space="0" w:color="auto"/>
            <w:bottom w:val="none" w:sz="0" w:space="0" w:color="auto"/>
            <w:right w:val="none" w:sz="0" w:space="0" w:color="auto"/>
          </w:divBdr>
          <w:divsChild>
            <w:div w:id="1941908995">
              <w:marLeft w:val="0"/>
              <w:marRight w:val="0"/>
              <w:marTop w:val="0"/>
              <w:marBottom w:val="0"/>
              <w:divBdr>
                <w:top w:val="none" w:sz="0" w:space="0" w:color="auto"/>
                <w:left w:val="none" w:sz="0" w:space="0" w:color="auto"/>
                <w:bottom w:val="none" w:sz="0" w:space="0" w:color="auto"/>
                <w:right w:val="none" w:sz="0" w:space="0" w:color="auto"/>
              </w:divBdr>
            </w:div>
          </w:divsChild>
        </w:div>
        <w:div w:id="1918829912">
          <w:marLeft w:val="60"/>
          <w:marRight w:val="60"/>
          <w:marTop w:val="100"/>
          <w:marBottom w:val="100"/>
          <w:divBdr>
            <w:top w:val="none" w:sz="0" w:space="0" w:color="auto"/>
            <w:left w:val="none" w:sz="0" w:space="0" w:color="auto"/>
            <w:bottom w:val="none" w:sz="0" w:space="0" w:color="auto"/>
            <w:right w:val="none" w:sz="0" w:space="0" w:color="auto"/>
          </w:divBdr>
          <w:divsChild>
            <w:div w:id="2054109524">
              <w:marLeft w:val="0"/>
              <w:marRight w:val="0"/>
              <w:marTop w:val="0"/>
              <w:marBottom w:val="0"/>
              <w:divBdr>
                <w:top w:val="none" w:sz="0" w:space="0" w:color="auto"/>
                <w:left w:val="none" w:sz="0" w:space="0" w:color="auto"/>
                <w:bottom w:val="none" w:sz="0" w:space="0" w:color="auto"/>
                <w:right w:val="none" w:sz="0" w:space="0" w:color="auto"/>
              </w:divBdr>
            </w:div>
          </w:divsChild>
        </w:div>
        <w:div w:id="709574793">
          <w:marLeft w:val="60"/>
          <w:marRight w:val="60"/>
          <w:marTop w:val="100"/>
          <w:marBottom w:val="100"/>
          <w:divBdr>
            <w:top w:val="none" w:sz="0" w:space="0" w:color="auto"/>
            <w:left w:val="none" w:sz="0" w:space="0" w:color="auto"/>
            <w:bottom w:val="none" w:sz="0" w:space="0" w:color="auto"/>
            <w:right w:val="none" w:sz="0" w:space="0" w:color="auto"/>
          </w:divBdr>
          <w:divsChild>
            <w:div w:id="216206521">
              <w:marLeft w:val="0"/>
              <w:marRight w:val="0"/>
              <w:marTop w:val="0"/>
              <w:marBottom w:val="0"/>
              <w:divBdr>
                <w:top w:val="none" w:sz="0" w:space="0" w:color="auto"/>
                <w:left w:val="none" w:sz="0" w:space="0" w:color="auto"/>
                <w:bottom w:val="none" w:sz="0" w:space="0" w:color="auto"/>
                <w:right w:val="none" w:sz="0" w:space="0" w:color="auto"/>
              </w:divBdr>
            </w:div>
          </w:divsChild>
        </w:div>
        <w:div w:id="465852227">
          <w:marLeft w:val="60"/>
          <w:marRight w:val="60"/>
          <w:marTop w:val="100"/>
          <w:marBottom w:val="100"/>
          <w:divBdr>
            <w:top w:val="none" w:sz="0" w:space="0" w:color="auto"/>
            <w:left w:val="none" w:sz="0" w:space="0" w:color="auto"/>
            <w:bottom w:val="none" w:sz="0" w:space="0" w:color="auto"/>
            <w:right w:val="none" w:sz="0" w:space="0" w:color="auto"/>
          </w:divBdr>
          <w:divsChild>
            <w:div w:id="1488861459">
              <w:marLeft w:val="0"/>
              <w:marRight w:val="0"/>
              <w:marTop w:val="0"/>
              <w:marBottom w:val="0"/>
              <w:divBdr>
                <w:top w:val="none" w:sz="0" w:space="0" w:color="auto"/>
                <w:left w:val="none" w:sz="0" w:space="0" w:color="auto"/>
                <w:bottom w:val="none" w:sz="0" w:space="0" w:color="auto"/>
                <w:right w:val="none" w:sz="0" w:space="0" w:color="auto"/>
              </w:divBdr>
            </w:div>
          </w:divsChild>
        </w:div>
        <w:div w:id="573121995">
          <w:marLeft w:val="60"/>
          <w:marRight w:val="60"/>
          <w:marTop w:val="100"/>
          <w:marBottom w:val="100"/>
          <w:divBdr>
            <w:top w:val="none" w:sz="0" w:space="0" w:color="auto"/>
            <w:left w:val="none" w:sz="0" w:space="0" w:color="auto"/>
            <w:bottom w:val="none" w:sz="0" w:space="0" w:color="auto"/>
            <w:right w:val="none" w:sz="0" w:space="0" w:color="auto"/>
          </w:divBdr>
          <w:divsChild>
            <w:div w:id="882598786">
              <w:marLeft w:val="0"/>
              <w:marRight w:val="0"/>
              <w:marTop w:val="0"/>
              <w:marBottom w:val="0"/>
              <w:divBdr>
                <w:top w:val="none" w:sz="0" w:space="0" w:color="auto"/>
                <w:left w:val="none" w:sz="0" w:space="0" w:color="auto"/>
                <w:bottom w:val="none" w:sz="0" w:space="0" w:color="auto"/>
                <w:right w:val="none" w:sz="0" w:space="0" w:color="auto"/>
              </w:divBdr>
            </w:div>
          </w:divsChild>
        </w:div>
        <w:div w:id="1044913674">
          <w:marLeft w:val="60"/>
          <w:marRight w:val="60"/>
          <w:marTop w:val="100"/>
          <w:marBottom w:val="100"/>
          <w:divBdr>
            <w:top w:val="none" w:sz="0" w:space="0" w:color="auto"/>
            <w:left w:val="none" w:sz="0" w:space="0" w:color="auto"/>
            <w:bottom w:val="none" w:sz="0" w:space="0" w:color="auto"/>
            <w:right w:val="none" w:sz="0" w:space="0" w:color="auto"/>
          </w:divBdr>
          <w:divsChild>
            <w:div w:id="2112043324">
              <w:marLeft w:val="0"/>
              <w:marRight w:val="0"/>
              <w:marTop w:val="0"/>
              <w:marBottom w:val="0"/>
              <w:divBdr>
                <w:top w:val="none" w:sz="0" w:space="0" w:color="auto"/>
                <w:left w:val="none" w:sz="0" w:space="0" w:color="auto"/>
                <w:bottom w:val="none" w:sz="0" w:space="0" w:color="auto"/>
                <w:right w:val="none" w:sz="0" w:space="0" w:color="auto"/>
              </w:divBdr>
            </w:div>
          </w:divsChild>
        </w:div>
        <w:div w:id="459223785">
          <w:marLeft w:val="60"/>
          <w:marRight w:val="60"/>
          <w:marTop w:val="100"/>
          <w:marBottom w:val="100"/>
          <w:divBdr>
            <w:top w:val="none" w:sz="0" w:space="0" w:color="auto"/>
            <w:left w:val="none" w:sz="0" w:space="0" w:color="auto"/>
            <w:bottom w:val="none" w:sz="0" w:space="0" w:color="auto"/>
            <w:right w:val="none" w:sz="0" w:space="0" w:color="auto"/>
          </w:divBdr>
          <w:divsChild>
            <w:div w:id="2105610906">
              <w:marLeft w:val="0"/>
              <w:marRight w:val="0"/>
              <w:marTop w:val="0"/>
              <w:marBottom w:val="0"/>
              <w:divBdr>
                <w:top w:val="none" w:sz="0" w:space="0" w:color="auto"/>
                <w:left w:val="none" w:sz="0" w:space="0" w:color="auto"/>
                <w:bottom w:val="none" w:sz="0" w:space="0" w:color="auto"/>
                <w:right w:val="none" w:sz="0" w:space="0" w:color="auto"/>
              </w:divBdr>
            </w:div>
          </w:divsChild>
        </w:div>
        <w:div w:id="1434783158">
          <w:marLeft w:val="60"/>
          <w:marRight w:val="60"/>
          <w:marTop w:val="100"/>
          <w:marBottom w:val="100"/>
          <w:divBdr>
            <w:top w:val="none" w:sz="0" w:space="0" w:color="auto"/>
            <w:left w:val="none" w:sz="0" w:space="0" w:color="auto"/>
            <w:bottom w:val="none" w:sz="0" w:space="0" w:color="auto"/>
            <w:right w:val="none" w:sz="0" w:space="0" w:color="auto"/>
          </w:divBdr>
          <w:divsChild>
            <w:div w:id="803894042">
              <w:marLeft w:val="0"/>
              <w:marRight w:val="0"/>
              <w:marTop w:val="0"/>
              <w:marBottom w:val="0"/>
              <w:divBdr>
                <w:top w:val="none" w:sz="0" w:space="0" w:color="auto"/>
                <w:left w:val="none" w:sz="0" w:space="0" w:color="auto"/>
                <w:bottom w:val="none" w:sz="0" w:space="0" w:color="auto"/>
                <w:right w:val="none" w:sz="0" w:space="0" w:color="auto"/>
              </w:divBdr>
            </w:div>
          </w:divsChild>
        </w:div>
        <w:div w:id="2071533974">
          <w:marLeft w:val="60"/>
          <w:marRight w:val="60"/>
          <w:marTop w:val="100"/>
          <w:marBottom w:val="100"/>
          <w:divBdr>
            <w:top w:val="none" w:sz="0" w:space="0" w:color="auto"/>
            <w:left w:val="none" w:sz="0" w:space="0" w:color="auto"/>
            <w:bottom w:val="none" w:sz="0" w:space="0" w:color="auto"/>
            <w:right w:val="none" w:sz="0" w:space="0" w:color="auto"/>
          </w:divBdr>
        </w:div>
        <w:div w:id="751321973">
          <w:marLeft w:val="60"/>
          <w:marRight w:val="60"/>
          <w:marTop w:val="100"/>
          <w:marBottom w:val="100"/>
          <w:divBdr>
            <w:top w:val="none" w:sz="0" w:space="0" w:color="auto"/>
            <w:left w:val="none" w:sz="0" w:space="0" w:color="auto"/>
            <w:bottom w:val="none" w:sz="0" w:space="0" w:color="auto"/>
            <w:right w:val="none" w:sz="0" w:space="0" w:color="auto"/>
          </w:divBdr>
        </w:div>
        <w:div w:id="517542904">
          <w:marLeft w:val="60"/>
          <w:marRight w:val="60"/>
          <w:marTop w:val="100"/>
          <w:marBottom w:val="100"/>
          <w:divBdr>
            <w:top w:val="none" w:sz="0" w:space="0" w:color="auto"/>
            <w:left w:val="none" w:sz="0" w:space="0" w:color="auto"/>
            <w:bottom w:val="none" w:sz="0" w:space="0" w:color="auto"/>
            <w:right w:val="none" w:sz="0" w:space="0" w:color="auto"/>
          </w:divBdr>
          <w:divsChild>
            <w:div w:id="1759595659">
              <w:marLeft w:val="0"/>
              <w:marRight w:val="0"/>
              <w:marTop w:val="0"/>
              <w:marBottom w:val="0"/>
              <w:divBdr>
                <w:top w:val="none" w:sz="0" w:space="0" w:color="auto"/>
                <w:left w:val="none" w:sz="0" w:space="0" w:color="auto"/>
                <w:bottom w:val="none" w:sz="0" w:space="0" w:color="auto"/>
                <w:right w:val="none" w:sz="0" w:space="0" w:color="auto"/>
              </w:divBdr>
            </w:div>
          </w:divsChild>
        </w:div>
        <w:div w:id="1048263577">
          <w:marLeft w:val="60"/>
          <w:marRight w:val="60"/>
          <w:marTop w:val="100"/>
          <w:marBottom w:val="100"/>
          <w:divBdr>
            <w:top w:val="none" w:sz="0" w:space="0" w:color="auto"/>
            <w:left w:val="none" w:sz="0" w:space="0" w:color="auto"/>
            <w:bottom w:val="none" w:sz="0" w:space="0" w:color="auto"/>
            <w:right w:val="none" w:sz="0" w:space="0" w:color="auto"/>
          </w:divBdr>
          <w:divsChild>
            <w:div w:id="474374589">
              <w:marLeft w:val="0"/>
              <w:marRight w:val="0"/>
              <w:marTop w:val="0"/>
              <w:marBottom w:val="0"/>
              <w:divBdr>
                <w:top w:val="none" w:sz="0" w:space="0" w:color="auto"/>
                <w:left w:val="none" w:sz="0" w:space="0" w:color="auto"/>
                <w:bottom w:val="none" w:sz="0" w:space="0" w:color="auto"/>
                <w:right w:val="none" w:sz="0" w:space="0" w:color="auto"/>
              </w:divBdr>
            </w:div>
          </w:divsChild>
        </w:div>
        <w:div w:id="676687768">
          <w:marLeft w:val="60"/>
          <w:marRight w:val="60"/>
          <w:marTop w:val="100"/>
          <w:marBottom w:val="100"/>
          <w:divBdr>
            <w:top w:val="none" w:sz="0" w:space="0" w:color="auto"/>
            <w:left w:val="none" w:sz="0" w:space="0" w:color="auto"/>
            <w:bottom w:val="none" w:sz="0" w:space="0" w:color="auto"/>
            <w:right w:val="none" w:sz="0" w:space="0" w:color="auto"/>
          </w:divBdr>
          <w:divsChild>
            <w:div w:id="1767143997">
              <w:marLeft w:val="0"/>
              <w:marRight w:val="0"/>
              <w:marTop w:val="0"/>
              <w:marBottom w:val="0"/>
              <w:divBdr>
                <w:top w:val="none" w:sz="0" w:space="0" w:color="auto"/>
                <w:left w:val="none" w:sz="0" w:space="0" w:color="auto"/>
                <w:bottom w:val="none" w:sz="0" w:space="0" w:color="auto"/>
                <w:right w:val="none" w:sz="0" w:space="0" w:color="auto"/>
              </w:divBdr>
            </w:div>
          </w:divsChild>
        </w:div>
        <w:div w:id="31735103">
          <w:marLeft w:val="60"/>
          <w:marRight w:val="60"/>
          <w:marTop w:val="100"/>
          <w:marBottom w:val="100"/>
          <w:divBdr>
            <w:top w:val="none" w:sz="0" w:space="0" w:color="auto"/>
            <w:left w:val="none" w:sz="0" w:space="0" w:color="auto"/>
            <w:bottom w:val="none" w:sz="0" w:space="0" w:color="auto"/>
            <w:right w:val="none" w:sz="0" w:space="0" w:color="auto"/>
          </w:divBdr>
          <w:divsChild>
            <w:div w:id="1210412063">
              <w:marLeft w:val="0"/>
              <w:marRight w:val="0"/>
              <w:marTop w:val="0"/>
              <w:marBottom w:val="0"/>
              <w:divBdr>
                <w:top w:val="none" w:sz="0" w:space="0" w:color="auto"/>
                <w:left w:val="none" w:sz="0" w:space="0" w:color="auto"/>
                <w:bottom w:val="none" w:sz="0" w:space="0" w:color="auto"/>
                <w:right w:val="none" w:sz="0" w:space="0" w:color="auto"/>
              </w:divBdr>
            </w:div>
          </w:divsChild>
        </w:div>
        <w:div w:id="1899974498">
          <w:marLeft w:val="60"/>
          <w:marRight w:val="60"/>
          <w:marTop w:val="100"/>
          <w:marBottom w:val="100"/>
          <w:divBdr>
            <w:top w:val="none" w:sz="0" w:space="0" w:color="auto"/>
            <w:left w:val="none" w:sz="0" w:space="0" w:color="auto"/>
            <w:bottom w:val="none" w:sz="0" w:space="0" w:color="auto"/>
            <w:right w:val="none" w:sz="0" w:space="0" w:color="auto"/>
          </w:divBdr>
          <w:divsChild>
            <w:div w:id="1101028188">
              <w:marLeft w:val="0"/>
              <w:marRight w:val="0"/>
              <w:marTop w:val="0"/>
              <w:marBottom w:val="0"/>
              <w:divBdr>
                <w:top w:val="none" w:sz="0" w:space="0" w:color="auto"/>
                <w:left w:val="none" w:sz="0" w:space="0" w:color="auto"/>
                <w:bottom w:val="none" w:sz="0" w:space="0" w:color="auto"/>
                <w:right w:val="none" w:sz="0" w:space="0" w:color="auto"/>
              </w:divBdr>
            </w:div>
          </w:divsChild>
        </w:div>
        <w:div w:id="994575409">
          <w:marLeft w:val="60"/>
          <w:marRight w:val="60"/>
          <w:marTop w:val="100"/>
          <w:marBottom w:val="100"/>
          <w:divBdr>
            <w:top w:val="none" w:sz="0" w:space="0" w:color="auto"/>
            <w:left w:val="none" w:sz="0" w:space="0" w:color="auto"/>
            <w:bottom w:val="none" w:sz="0" w:space="0" w:color="auto"/>
            <w:right w:val="none" w:sz="0" w:space="0" w:color="auto"/>
          </w:divBdr>
          <w:divsChild>
            <w:div w:id="2095587095">
              <w:marLeft w:val="0"/>
              <w:marRight w:val="0"/>
              <w:marTop w:val="0"/>
              <w:marBottom w:val="0"/>
              <w:divBdr>
                <w:top w:val="none" w:sz="0" w:space="0" w:color="auto"/>
                <w:left w:val="none" w:sz="0" w:space="0" w:color="auto"/>
                <w:bottom w:val="none" w:sz="0" w:space="0" w:color="auto"/>
                <w:right w:val="none" w:sz="0" w:space="0" w:color="auto"/>
              </w:divBdr>
            </w:div>
          </w:divsChild>
        </w:div>
        <w:div w:id="461701157">
          <w:marLeft w:val="60"/>
          <w:marRight w:val="60"/>
          <w:marTop w:val="100"/>
          <w:marBottom w:val="100"/>
          <w:divBdr>
            <w:top w:val="none" w:sz="0" w:space="0" w:color="auto"/>
            <w:left w:val="none" w:sz="0" w:space="0" w:color="auto"/>
            <w:bottom w:val="none" w:sz="0" w:space="0" w:color="auto"/>
            <w:right w:val="none" w:sz="0" w:space="0" w:color="auto"/>
          </w:divBdr>
          <w:divsChild>
            <w:div w:id="1491746914">
              <w:marLeft w:val="0"/>
              <w:marRight w:val="0"/>
              <w:marTop w:val="0"/>
              <w:marBottom w:val="0"/>
              <w:divBdr>
                <w:top w:val="none" w:sz="0" w:space="0" w:color="auto"/>
                <w:left w:val="none" w:sz="0" w:space="0" w:color="auto"/>
                <w:bottom w:val="none" w:sz="0" w:space="0" w:color="auto"/>
                <w:right w:val="none" w:sz="0" w:space="0" w:color="auto"/>
              </w:divBdr>
            </w:div>
          </w:divsChild>
        </w:div>
        <w:div w:id="1951664052">
          <w:marLeft w:val="60"/>
          <w:marRight w:val="60"/>
          <w:marTop w:val="100"/>
          <w:marBottom w:val="100"/>
          <w:divBdr>
            <w:top w:val="none" w:sz="0" w:space="0" w:color="auto"/>
            <w:left w:val="none" w:sz="0" w:space="0" w:color="auto"/>
            <w:bottom w:val="none" w:sz="0" w:space="0" w:color="auto"/>
            <w:right w:val="none" w:sz="0" w:space="0" w:color="auto"/>
          </w:divBdr>
          <w:divsChild>
            <w:div w:id="308216195">
              <w:marLeft w:val="0"/>
              <w:marRight w:val="0"/>
              <w:marTop w:val="0"/>
              <w:marBottom w:val="0"/>
              <w:divBdr>
                <w:top w:val="none" w:sz="0" w:space="0" w:color="auto"/>
                <w:left w:val="none" w:sz="0" w:space="0" w:color="auto"/>
                <w:bottom w:val="none" w:sz="0" w:space="0" w:color="auto"/>
                <w:right w:val="none" w:sz="0" w:space="0" w:color="auto"/>
              </w:divBdr>
            </w:div>
          </w:divsChild>
        </w:div>
        <w:div w:id="106432788">
          <w:marLeft w:val="60"/>
          <w:marRight w:val="60"/>
          <w:marTop w:val="100"/>
          <w:marBottom w:val="100"/>
          <w:divBdr>
            <w:top w:val="none" w:sz="0" w:space="0" w:color="auto"/>
            <w:left w:val="none" w:sz="0" w:space="0" w:color="auto"/>
            <w:bottom w:val="none" w:sz="0" w:space="0" w:color="auto"/>
            <w:right w:val="none" w:sz="0" w:space="0" w:color="auto"/>
          </w:divBdr>
        </w:div>
        <w:div w:id="1058745150">
          <w:marLeft w:val="60"/>
          <w:marRight w:val="60"/>
          <w:marTop w:val="100"/>
          <w:marBottom w:val="100"/>
          <w:divBdr>
            <w:top w:val="none" w:sz="0" w:space="0" w:color="auto"/>
            <w:left w:val="none" w:sz="0" w:space="0" w:color="auto"/>
            <w:bottom w:val="none" w:sz="0" w:space="0" w:color="auto"/>
            <w:right w:val="none" w:sz="0" w:space="0" w:color="auto"/>
          </w:divBdr>
        </w:div>
        <w:div w:id="1917126955">
          <w:marLeft w:val="60"/>
          <w:marRight w:val="60"/>
          <w:marTop w:val="100"/>
          <w:marBottom w:val="100"/>
          <w:divBdr>
            <w:top w:val="none" w:sz="0" w:space="0" w:color="auto"/>
            <w:left w:val="none" w:sz="0" w:space="0" w:color="auto"/>
            <w:bottom w:val="none" w:sz="0" w:space="0" w:color="auto"/>
            <w:right w:val="none" w:sz="0" w:space="0" w:color="auto"/>
          </w:divBdr>
          <w:divsChild>
            <w:div w:id="185094263">
              <w:marLeft w:val="0"/>
              <w:marRight w:val="0"/>
              <w:marTop w:val="0"/>
              <w:marBottom w:val="0"/>
              <w:divBdr>
                <w:top w:val="none" w:sz="0" w:space="0" w:color="auto"/>
                <w:left w:val="none" w:sz="0" w:space="0" w:color="auto"/>
                <w:bottom w:val="none" w:sz="0" w:space="0" w:color="auto"/>
                <w:right w:val="none" w:sz="0" w:space="0" w:color="auto"/>
              </w:divBdr>
            </w:div>
          </w:divsChild>
        </w:div>
        <w:div w:id="1040863972">
          <w:marLeft w:val="60"/>
          <w:marRight w:val="60"/>
          <w:marTop w:val="100"/>
          <w:marBottom w:val="100"/>
          <w:divBdr>
            <w:top w:val="none" w:sz="0" w:space="0" w:color="auto"/>
            <w:left w:val="none" w:sz="0" w:space="0" w:color="auto"/>
            <w:bottom w:val="none" w:sz="0" w:space="0" w:color="auto"/>
            <w:right w:val="none" w:sz="0" w:space="0" w:color="auto"/>
          </w:divBdr>
          <w:divsChild>
            <w:div w:id="1197231641">
              <w:marLeft w:val="0"/>
              <w:marRight w:val="0"/>
              <w:marTop w:val="0"/>
              <w:marBottom w:val="0"/>
              <w:divBdr>
                <w:top w:val="none" w:sz="0" w:space="0" w:color="auto"/>
                <w:left w:val="none" w:sz="0" w:space="0" w:color="auto"/>
                <w:bottom w:val="none" w:sz="0" w:space="0" w:color="auto"/>
                <w:right w:val="none" w:sz="0" w:space="0" w:color="auto"/>
              </w:divBdr>
            </w:div>
          </w:divsChild>
        </w:div>
        <w:div w:id="424886506">
          <w:marLeft w:val="60"/>
          <w:marRight w:val="60"/>
          <w:marTop w:val="100"/>
          <w:marBottom w:val="100"/>
          <w:divBdr>
            <w:top w:val="none" w:sz="0" w:space="0" w:color="auto"/>
            <w:left w:val="none" w:sz="0" w:space="0" w:color="auto"/>
            <w:bottom w:val="none" w:sz="0" w:space="0" w:color="auto"/>
            <w:right w:val="none" w:sz="0" w:space="0" w:color="auto"/>
          </w:divBdr>
          <w:divsChild>
            <w:div w:id="305470630">
              <w:marLeft w:val="0"/>
              <w:marRight w:val="0"/>
              <w:marTop w:val="0"/>
              <w:marBottom w:val="0"/>
              <w:divBdr>
                <w:top w:val="none" w:sz="0" w:space="0" w:color="auto"/>
                <w:left w:val="none" w:sz="0" w:space="0" w:color="auto"/>
                <w:bottom w:val="none" w:sz="0" w:space="0" w:color="auto"/>
                <w:right w:val="none" w:sz="0" w:space="0" w:color="auto"/>
              </w:divBdr>
            </w:div>
          </w:divsChild>
        </w:div>
        <w:div w:id="696278510">
          <w:marLeft w:val="60"/>
          <w:marRight w:val="60"/>
          <w:marTop w:val="100"/>
          <w:marBottom w:val="100"/>
          <w:divBdr>
            <w:top w:val="none" w:sz="0" w:space="0" w:color="auto"/>
            <w:left w:val="none" w:sz="0" w:space="0" w:color="auto"/>
            <w:bottom w:val="none" w:sz="0" w:space="0" w:color="auto"/>
            <w:right w:val="none" w:sz="0" w:space="0" w:color="auto"/>
          </w:divBdr>
          <w:divsChild>
            <w:div w:id="1598172010">
              <w:marLeft w:val="0"/>
              <w:marRight w:val="0"/>
              <w:marTop w:val="0"/>
              <w:marBottom w:val="0"/>
              <w:divBdr>
                <w:top w:val="none" w:sz="0" w:space="0" w:color="auto"/>
                <w:left w:val="none" w:sz="0" w:space="0" w:color="auto"/>
                <w:bottom w:val="none" w:sz="0" w:space="0" w:color="auto"/>
                <w:right w:val="none" w:sz="0" w:space="0" w:color="auto"/>
              </w:divBdr>
            </w:div>
          </w:divsChild>
        </w:div>
        <w:div w:id="1748187701">
          <w:marLeft w:val="60"/>
          <w:marRight w:val="60"/>
          <w:marTop w:val="100"/>
          <w:marBottom w:val="100"/>
          <w:divBdr>
            <w:top w:val="none" w:sz="0" w:space="0" w:color="auto"/>
            <w:left w:val="none" w:sz="0" w:space="0" w:color="auto"/>
            <w:bottom w:val="none" w:sz="0" w:space="0" w:color="auto"/>
            <w:right w:val="none" w:sz="0" w:space="0" w:color="auto"/>
          </w:divBdr>
          <w:divsChild>
            <w:div w:id="570819093">
              <w:marLeft w:val="0"/>
              <w:marRight w:val="0"/>
              <w:marTop w:val="0"/>
              <w:marBottom w:val="0"/>
              <w:divBdr>
                <w:top w:val="none" w:sz="0" w:space="0" w:color="auto"/>
                <w:left w:val="none" w:sz="0" w:space="0" w:color="auto"/>
                <w:bottom w:val="none" w:sz="0" w:space="0" w:color="auto"/>
                <w:right w:val="none" w:sz="0" w:space="0" w:color="auto"/>
              </w:divBdr>
            </w:div>
          </w:divsChild>
        </w:div>
        <w:div w:id="963078200">
          <w:marLeft w:val="60"/>
          <w:marRight w:val="60"/>
          <w:marTop w:val="100"/>
          <w:marBottom w:val="100"/>
          <w:divBdr>
            <w:top w:val="none" w:sz="0" w:space="0" w:color="auto"/>
            <w:left w:val="none" w:sz="0" w:space="0" w:color="auto"/>
            <w:bottom w:val="none" w:sz="0" w:space="0" w:color="auto"/>
            <w:right w:val="none" w:sz="0" w:space="0" w:color="auto"/>
          </w:divBdr>
          <w:divsChild>
            <w:div w:id="359671141">
              <w:marLeft w:val="0"/>
              <w:marRight w:val="0"/>
              <w:marTop w:val="0"/>
              <w:marBottom w:val="0"/>
              <w:divBdr>
                <w:top w:val="none" w:sz="0" w:space="0" w:color="auto"/>
                <w:left w:val="none" w:sz="0" w:space="0" w:color="auto"/>
                <w:bottom w:val="none" w:sz="0" w:space="0" w:color="auto"/>
                <w:right w:val="none" w:sz="0" w:space="0" w:color="auto"/>
              </w:divBdr>
            </w:div>
          </w:divsChild>
        </w:div>
        <w:div w:id="946737835">
          <w:marLeft w:val="60"/>
          <w:marRight w:val="60"/>
          <w:marTop w:val="100"/>
          <w:marBottom w:val="100"/>
          <w:divBdr>
            <w:top w:val="none" w:sz="0" w:space="0" w:color="auto"/>
            <w:left w:val="none" w:sz="0" w:space="0" w:color="auto"/>
            <w:bottom w:val="none" w:sz="0" w:space="0" w:color="auto"/>
            <w:right w:val="none" w:sz="0" w:space="0" w:color="auto"/>
          </w:divBdr>
          <w:divsChild>
            <w:div w:id="1463694101">
              <w:marLeft w:val="0"/>
              <w:marRight w:val="0"/>
              <w:marTop w:val="0"/>
              <w:marBottom w:val="0"/>
              <w:divBdr>
                <w:top w:val="none" w:sz="0" w:space="0" w:color="auto"/>
                <w:left w:val="none" w:sz="0" w:space="0" w:color="auto"/>
                <w:bottom w:val="none" w:sz="0" w:space="0" w:color="auto"/>
                <w:right w:val="none" w:sz="0" w:space="0" w:color="auto"/>
              </w:divBdr>
            </w:div>
          </w:divsChild>
        </w:div>
        <w:div w:id="753428775">
          <w:marLeft w:val="60"/>
          <w:marRight w:val="60"/>
          <w:marTop w:val="100"/>
          <w:marBottom w:val="100"/>
          <w:divBdr>
            <w:top w:val="none" w:sz="0" w:space="0" w:color="auto"/>
            <w:left w:val="none" w:sz="0" w:space="0" w:color="auto"/>
            <w:bottom w:val="none" w:sz="0" w:space="0" w:color="auto"/>
            <w:right w:val="none" w:sz="0" w:space="0" w:color="auto"/>
          </w:divBdr>
          <w:divsChild>
            <w:div w:id="947735829">
              <w:marLeft w:val="0"/>
              <w:marRight w:val="0"/>
              <w:marTop w:val="0"/>
              <w:marBottom w:val="0"/>
              <w:divBdr>
                <w:top w:val="none" w:sz="0" w:space="0" w:color="auto"/>
                <w:left w:val="none" w:sz="0" w:space="0" w:color="auto"/>
                <w:bottom w:val="none" w:sz="0" w:space="0" w:color="auto"/>
                <w:right w:val="none" w:sz="0" w:space="0" w:color="auto"/>
              </w:divBdr>
            </w:div>
          </w:divsChild>
        </w:div>
        <w:div w:id="323163785">
          <w:marLeft w:val="60"/>
          <w:marRight w:val="60"/>
          <w:marTop w:val="100"/>
          <w:marBottom w:val="100"/>
          <w:divBdr>
            <w:top w:val="none" w:sz="0" w:space="0" w:color="auto"/>
            <w:left w:val="none" w:sz="0" w:space="0" w:color="auto"/>
            <w:bottom w:val="none" w:sz="0" w:space="0" w:color="auto"/>
            <w:right w:val="none" w:sz="0" w:space="0" w:color="auto"/>
          </w:divBdr>
        </w:div>
        <w:div w:id="595330831">
          <w:marLeft w:val="60"/>
          <w:marRight w:val="60"/>
          <w:marTop w:val="100"/>
          <w:marBottom w:val="100"/>
          <w:divBdr>
            <w:top w:val="none" w:sz="0" w:space="0" w:color="auto"/>
            <w:left w:val="none" w:sz="0" w:space="0" w:color="auto"/>
            <w:bottom w:val="none" w:sz="0" w:space="0" w:color="auto"/>
            <w:right w:val="none" w:sz="0" w:space="0" w:color="auto"/>
          </w:divBdr>
        </w:div>
        <w:div w:id="1916471747">
          <w:marLeft w:val="60"/>
          <w:marRight w:val="60"/>
          <w:marTop w:val="100"/>
          <w:marBottom w:val="100"/>
          <w:divBdr>
            <w:top w:val="none" w:sz="0" w:space="0" w:color="auto"/>
            <w:left w:val="none" w:sz="0" w:space="0" w:color="auto"/>
            <w:bottom w:val="none" w:sz="0" w:space="0" w:color="auto"/>
            <w:right w:val="none" w:sz="0" w:space="0" w:color="auto"/>
          </w:divBdr>
          <w:divsChild>
            <w:div w:id="1330328155">
              <w:marLeft w:val="0"/>
              <w:marRight w:val="0"/>
              <w:marTop w:val="0"/>
              <w:marBottom w:val="0"/>
              <w:divBdr>
                <w:top w:val="none" w:sz="0" w:space="0" w:color="auto"/>
                <w:left w:val="none" w:sz="0" w:space="0" w:color="auto"/>
                <w:bottom w:val="none" w:sz="0" w:space="0" w:color="auto"/>
                <w:right w:val="none" w:sz="0" w:space="0" w:color="auto"/>
              </w:divBdr>
            </w:div>
          </w:divsChild>
        </w:div>
        <w:div w:id="72558061">
          <w:marLeft w:val="60"/>
          <w:marRight w:val="60"/>
          <w:marTop w:val="100"/>
          <w:marBottom w:val="100"/>
          <w:divBdr>
            <w:top w:val="none" w:sz="0" w:space="0" w:color="auto"/>
            <w:left w:val="none" w:sz="0" w:space="0" w:color="auto"/>
            <w:bottom w:val="none" w:sz="0" w:space="0" w:color="auto"/>
            <w:right w:val="none" w:sz="0" w:space="0" w:color="auto"/>
          </w:divBdr>
          <w:divsChild>
            <w:div w:id="29500202">
              <w:marLeft w:val="0"/>
              <w:marRight w:val="0"/>
              <w:marTop w:val="0"/>
              <w:marBottom w:val="0"/>
              <w:divBdr>
                <w:top w:val="none" w:sz="0" w:space="0" w:color="auto"/>
                <w:left w:val="none" w:sz="0" w:space="0" w:color="auto"/>
                <w:bottom w:val="none" w:sz="0" w:space="0" w:color="auto"/>
                <w:right w:val="none" w:sz="0" w:space="0" w:color="auto"/>
              </w:divBdr>
            </w:div>
          </w:divsChild>
        </w:div>
        <w:div w:id="998732573">
          <w:marLeft w:val="60"/>
          <w:marRight w:val="60"/>
          <w:marTop w:val="100"/>
          <w:marBottom w:val="100"/>
          <w:divBdr>
            <w:top w:val="none" w:sz="0" w:space="0" w:color="auto"/>
            <w:left w:val="none" w:sz="0" w:space="0" w:color="auto"/>
            <w:bottom w:val="none" w:sz="0" w:space="0" w:color="auto"/>
            <w:right w:val="none" w:sz="0" w:space="0" w:color="auto"/>
          </w:divBdr>
          <w:divsChild>
            <w:div w:id="62803151">
              <w:marLeft w:val="0"/>
              <w:marRight w:val="0"/>
              <w:marTop w:val="0"/>
              <w:marBottom w:val="0"/>
              <w:divBdr>
                <w:top w:val="none" w:sz="0" w:space="0" w:color="auto"/>
                <w:left w:val="none" w:sz="0" w:space="0" w:color="auto"/>
                <w:bottom w:val="none" w:sz="0" w:space="0" w:color="auto"/>
                <w:right w:val="none" w:sz="0" w:space="0" w:color="auto"/>
              </w:divBdr>
            </w:div>
          </w:divsChild>
        </w:div>
        <w:div w:id="857505473">
          <w:marLeft w:val="60"/>
          <w:marRight w:val="60"/>
          <w:marTop w:val="100"/>
          <w:marBottom w:val="100"/>
          <w:divBdr>
            <w:top w:val="none" w:sz="0" w:space="0" w:color="auto"/>
            <w:left w:val="none" w:sz="0" w:space="0" w:color="auto"/>
            <w:bottom w:val="none" w:sz="0" w:space="0" w:color="auto"/>
            <w:right w:val="none" w:sz="0" w:space="0" w:color="auto"/>
          </w:divBdr>
          <w:divsChild>
            <w:div w:id="1450396378">
              <w:marLeft w:val="0"/>
              <w:marRight w:val="0"/>
              <w:marTop w:val="0"/>
              <w:marBottom w:val="0"/>
              <w:divBdr>
                <w:top w:val="none" w:sz="0" w:space="0" w:color="auto"/>
                <w:left w:val="none" w:sz="0" w:space="0" w:color="auto"/>
                <w:bottom w:val="none" w:sz="0" w:space="0" w:color="auto"/>
                <w:right w:val="none" w:sz="0" w:space="0" w:color="auto"/>
              </w:divBdr>
            </w:div>
          </w:divsChild>
        </w:div>
        <w:div w:id="1893610393">
          <w:marLeft w:val="60"/>
          <w:marRight w:val="60"/>
          <w:marTop w:val="100"/>
          <w:marBottom w:val="100"/>
          <w:divBdr>
            <w:top w:val="none" w:sz="0" w:space="0" w:color="auto"/>
            <w:left w:val="none" w:sz="0" w:space="0" w:color="auto"/>
            <w:bottom w:val="none" w:sz="0" w:space="0" w:color="auto"/>
            <w:right w:val="none" w:sz="0" w:space="0" w:color="auto"/>
          </w:divBdr>
          <w:divsChild>
            <w:div w:id="1829520672">
              <w:marLeft w:val="0"/>
              <w:marRight w:val="0"/>
              <w:marTop w:val="0"/>
              <w:marBottom w:val="0"/>
              <w:divBdr>
                <w:top w:val="none" w:sz="0" w:space="0" w:color="auto"/>
                <w:left w:val="none" w:sz="0" w:space="0" w:color="auto"/>
                <w:bottom w:val="none" w:sz="0" w:space="0" w:color="auto"/>
                <w:right w:val="none" w:sz="0" w:space="0" w:color="auto"/>
              </w:divBdr>
            </w:div>
          </w:divsChild>
        </w:div>
        <w:div w:id="847520285">
          <w:marLeft w:val="60"/>
          <w:marRight w:val="60"/>
          <w:marTop w:val="100"/>
          <w:marBottom w:val="100"/>
          <w:divBdr>
            <w:top w:val="none" w:sz="0" w:space="0" w:color="auto"/>
            <w:left w:val="none" w:sz="0" w:space="0" w:color="auto"/>
            <w:bottom w:val="none" w:sz="0" w:space="0" w:color="auto"/>
            <w:right w:val="none" w:sz="0" w:space="0" w:color="auto"/>
          </w:divBdr>
          <w:divsChild>
            <w:div w:id="202795377">
              <w:marLeft w:val="0"/>
              <w:marRight w:val="0"/>
              <w:marTop w:val="0"/>
              <w:marBottom w:val="0"/>
              <w:divBdr>
                <w:top w:val="none" w:sz="0" w:space="0" w:color="auto"/>
                <w:left w:val="none" w:sz="0" w:space="0" w:color="auto"/>
                <w:bottom w:val="none" w:sz="0" w:space="0" w:color="auto"/>
                <w:right w:val="none" w:sz="0" w:space="0" w:color="auto"/>
              </w:divBdr>
            </w:div>
          </w:divsChild>
        </w:div>
        <w:div w:id="901210128">
          <w:marLeft w:val="60"/>
          <w:marRight w:val="60"/>
          <w:marTop w:val="100"/>
          <w:marBottom w:val="100"/>
          <w:divBdr>
            <w:top w:val="none" w:sz="0" w:space="0" w:color="auto"/>
            <w:left w:val="none" w:sz="0" w:space="0" w:color="auto"/>
            <w:bottom w:val="none" w:sz="0" w:space="0" w:color="auto"/>
            <w:right w:val="none" w:sz="0" w:space="0" w:color="auto"/>
          </w:divBdr>
          <w:divsChild>
            <w:div w:id="1232960956">
              <w:marLeft w:val="0"/>
              <w:marRight w:val="0"/>
              <w:marTop w:val="0"/>
              <w:marBottom w:val="0"/>
              <w:divBdr>
                <w:top w:val="none" w:sz="0" w:space="0" w:color="auto"/>
                <w:left w:val="none" w:sz="0" w:space="0" w:color="auto"/>
                <w:bottom w:val="none" w:sz="0" w:space="0" w:color="auto"/>
                <w:right w:val="none" w:sz="0" w:space="0" w:color="auto"/>
              </w:divBdr>
            </w:div>
          </w:divsChild>
        </w:div>
        <w:div w:id="194470685">
          <w:marLeft w:val="60"/>
          <w:marRight w:val="60"/>
          <w:marTop w:val="100"/>
          <w:marBottom w:val="100"/>
          <w:divBdr>
            <w:top w:val="none" w:sz="0" w:space="0" w:color="auto"/>
            <w:left w:val="none" w:sz="0" w:space="0" w:color="auto"/>
            <w:bottom w:val="none" w:sz="0" w:space="0" w:color="auto"/>
            <w:right w:val="none" w:sz="0" w:space="0" w:color="auto"/>
          </w:divBdr>
          <w:divsChild>
            <w:div w:id="1809666254">
              <w:marLeft w:val="0"/>
              <w:marRight w:val="0"/>
              <w:marTop w:val="0"/>
              <w:marBottom w:val="0"/>
              <w:divBdr>
                <w:top w:val="none" w:sz="0" w:space="0" w:color="auto"/>
                <w:left w:val="none" w:sz="0" w:space="0" w:color="auto"/>
                <w:bottom w:val="none" w:sz="0" w:space="0" w:color="auto"/>
                <w:right w:val="none" w:sz="0" w:space="0" w:color="auto"/>
              </w:divBdr>
            </w:div>
          </w:divsChild>
        </w:div>
        <w:div w:id="109400863">
          <w:marLeft w:val="60"/>
          <w:marRight w:val="60"/>
          <w:marTop w:val="100"/>
          <w:marBottom w:val="100"/>
          <w:divBdr>
            <w:top w:val="none" w:sz="0" w:space="0" w:color="auto"/>
            <w:left w:val="none" w:sz="0" w:space="0" w:color="auto"/>
            <w:bottom w:val="none" w:sz="0" w:space="0" w:color="auto"/>
            <w:right w:val="none" w:sz="0" w:space="0" w:color="auto"/>
          </w:divBdr>
        </w:div>
        <w:div w:id="1930500570">
          <w:marLeft w:val="60"/>
          <w:marRight w:val="60"/>
          <w:marTop w:val="100"/>
          <w:marBottom w:val="100"/>
          <w:divBdr>
            <w:top w:val="none" w:sz="0" w:space="0" w:color="auto"/>
            <w:left w:val="none" w:sz="0" w:space="0" w:color="auto"/>
            <w:bottom w:val="none" w:sz="0" w:space="0" w:color="auto"/>
            <w:right w:val="none" w:sz="0" w:space="0" w:color="auto"/>
          </w:divBdr>
        </w:div>
        <w:div w:id="1534155232">
          <w:marLeft w:val="60"/>
          <w:marRight w:val="60"/>
          <w:marTop w:val="100"/>
          <w:marBottom w:val="100"/>
          <w:divBdr>
            <w:top w:val="none" w:sz="0" w:space="0" w:color="auto"/>
            <w:left w:val="none" w:sz="0" w:space="0" w:color="auto"/>
            <w:bottom w:val="none" w:sz="0" w:space="0" w:color="auto"/>
            <w:right w:val="none" w:sz="0" w:space="0" w:color="auto"/>
          </w:divBdr>
        </w:div>
        <w:div w:id="2106265723">
          <w:marLeft w:val="60"/>
          <w:marRight w:val="60"/>
          <w:marTop w:val="100"/>
          <w:marBottom w:val="100"/>
          <w:divBdr>
            <w:top w:val="none" w:sz="0" w:space="0" w:color="auto"/>
            <w:left w:val="none" w:sz="0" w:space="0" w:color="auto"/>
            <w:bottom w:val="none" w:sz="0" w:space="0" w:color="auto"/>
            <w:right w:val="none" w:sz="0" w:space="0" w:color="auto"/>
          </w:divBdr>
        </w:div>
        <w:div w:id="377556623">
          <w:marLeft w:val="60"/>
          <w:marRight w:val="60"/>
          <w:marTop w:val="100"/>
          <w:marBottom w:val="100"/>
          <w:divBdr>
            <w:top w:val="none" w:sz="0" w:space="0" w:color="auto"/>
            <w:left w:val="none" w:sz="0" w:space="0" w:color="auto"/>
            <w:bottom w:val="none" w:sz="0" w:space="0" w:color="auto"/>
            <w:right w:val="none" w:sz="0" w:space="0" w:color="auto"/>
          </w:divBdr>
          <w:divsChild>
            <w:div w:id="1496260848">
              <w:marLeft w:val="0"/>
              <w:marRight w:val="0"/>
              <w:marTop w:val="0"/>
              <w:marBottom w:val="0"/>
              <w:divBdr>
                <w:top w:val="none" w:sz="0" w:space="0" w:color="auto"/>
                <w:left w:val="none" w:sz="0" w:space="0" w:color="auto"/>
                <w:bottom w:val="none" w:sz="0" w:space="0" w:color="auto"/>
                <w:right w:val="none" w:sz="0" w:space="0" w:color="auto"/>
              </w:divBdr>
            </w:div>
          </w:divsChild>
        </w:div>
        <w:div w:id="178127959">
          <w:marLeft w:val="60"/>
          <w:marRight w:val="60"/>
          <w:marTop w:val="100"/>
          <w:marBottom w:val="100"/>
          <w:divBdr>
            <w:top w:val="none" w:sz="0" w:space="0" w:color="auto"/>
            <w:left w:val="none" w:sz="0" w:space="0" w:color="auto"/>
            <w:bottom w:val="none" w:sz="0" w:space="0" w:color="auto"/>
            <w:right w:val="none" w:sz="0" w:space="0" w:color="auto"/>
          </w:divBdr>
          <w:divsChild>
            <w:div w:id="173155477">
              <w:marLeft w:val="0"/>
              <w:marRight w:val="0"/>
              <w:marTop w:val="0"/>
              <w:marBottom w:val="0"/>
              <w:divBdr>
                <w:top w:val="none" w:sz="0" w:space="0" w:color="auto"/>
                <w:left w:val="none" w:sz="0" w:space="0" w:color="auto"/>
                <w:bottom w:val="none" w:sz="0" w:space="0" w:color="auto"/>
                <w:right w:val="none" w:sz="0" w:space="0" w:color="auto"/>
              </w:divBdr>
            </w:div>
          </w:divsChild>
        </w:div>
        <w:div w:id="44455435">
          <w:marLeft w:val="60"/>
          <w:marRight w:val="60"/>
          <w:marTop w:val="100"/>
          <w:marBottom w:val="100"/>
          <w:divBdr>
            <w:top w:val="none" w:sz="0" w:space="0" w:color="auto"/>
            <w:left w:val="none" w:sz="0" w:space="0" w:color="auto"/>
            <w:bottom w:val="none" w:sz="0" w:space="0" w:color="auto"/>
            <w:right w:val="none" w:sz="0" w:space="0" w:color="auto"/>
          </w:divBdr>
          <w:divsChild>
            <w:div w:id="29457407">
              <w:marLeft w:val="0"/>
              <w:marRight w:val="0"/>
              <w:marTop w:val="0"/>
              <w:marBottom w:val="0"/>
              <w:divBdr>
                <w:top w:val="none" w:sz="0" w:space="0" w:color="auto"/>
                <w:left w:val="none" w:sz="0" w:space="0" w:color="auto"/>
                <w:bottom w:val="none" w:sz="0" w:space="0" w:color="auto"/>
                <w:right w:val="none" w:sz="0" w:space="0" w:color="auto"/>
              </w:divBdr>
            </w:div>
          </w:divsChild>
        </w:div>
        <w:div w:id="314795889">
          <w:marLeft w:val="60"/>
          <w:marRight w:val="60"/>
          <w:marTop w:val="100"/>
          <w:marBottom w:val="100"/>
          <w:divBdr>
            <w:top w:val="none" w:sz="0" w:space="0" w:color="auto"/>
            <w:left w:val="none" w:sz="0" w:space="0" w:color="auto"/>
            <w:bottom w:val="none" w:sz="0" w:space="0" w:color="auto"/>
            <w:right w:val="none" w:sz="0" w:space="0" w:color="auto"/>
          </w:divBdr>
          <w:divsChild>
            <w:div w:id="326636372">
              <w:marLeft w:val="0"/>
              <w:marRight w:val="0"/>
              <w:marTop w:val="0"/>
              <w:marBottom w:val="0"/>
              <w:divBdr>
                <w:top w:val="none" w:sz="0" w:space="0" w:color="auto"/>
                <w:left w:val="none" w:sz="0" w:space="0" w:color="auto"/>
                <w:bottom w:val="none" w:sz="0" w:space="0" w:color="auto"/>
                <w:right w:val="none" w:sz="0" w:space="0" w:color="auto"/>
              </w:divBdr>
            </w:div>
          </w:divsChild>
        </w:div>
        <w:div w:id="1458910289">
          <w:marLeft w:val="60"/>
          <w:marRight w:val="60"/>
          <w:marTop w:val="100"/>
          <w:marBottom w:val="100"/>
          <w:divBdr>
            <w:top w:val="none" w:sz="0" w:space="0" w:color="auto"/>
            <w:left w:val="none" w:sz="0" w:space="0" w:color="auto"/>
            <w:bottom w:val="none" w:sz="0" w:space="0" w:color="auto"/>
            <w:right w:val="none" w:sz="0" w:space="0" w:color="auto"/>
          </w:divBdr>
          <w:divsChild>
            <w:div w:id="146751731">
              <w:marLeft w:val="0"/>
              <w:marRight w:val="0"/>
              <w:marTop w:val="0"/>
              <w:marBottom w:val="0"/>
              <w:divBdr>
                <w:top w:val="none" w:sz="0" w:space="0" w:color="auto"/>
                <w:left w:val="none" w:sz="0" w:space="0" w:color="auto"/>
                <w:bottom w:val="none" w:sz="0" w:space="0" w:color="auto"/>
                <w:right w:val="none" w:sz="0" w:space="0" w:color="auto"/>
              </w:divBdr>
            </w:div>
          </w:divsChild>
        </w:div>
        <w:div w:id="1702436007">
          <w:marLeft w:val="60"/>
          <w:marRight w:val="60"/>
          <w:marTop w:val="100"/>
          <w:marBottom w:val="100"/>
          <w:divBdr>
            <w:top w:val="none" w:sz="0" w:space="0" w:color="auto"/>
            <w:left w:val="none" w:sz="0" w:space="0" w:color="auto"/>
            <w:bottom w:val="none" w:sz="0" w:space="0" w:color="auto"/>
            <w:right w:val="none" w:sz="0" w:space="0" w:color="auto"/>
          </w:divBdr>
          <w:divsChild>
            <w:div w:id="298191368">
              <w:marLeft w:val="0"/>
              <w:marRight w:val="0"/>
              <w:marTop w:val="0"/>
              <w:marBottom w:val="0"/>
              <w:divBdr>
                <w:top w:val="none" w:sz="0" w:space="0" w:color="auto"/>
                <w:left w:val="none" w:sz="0" w:space="0" w:color="auto"/>
                <w:bottom w:val="none" w:sz="0" w:space="0" w:color="auto"/>
                <w:right w:val="none" w:sz="0" w:space="0" w:color="auto"/>
              </w:divBdr>
            </w:div>
          </w:divsChild>
        </w:div>
        <w:div w:id="1215703366">
          <w:marLeft w:val="60"/>
          <w:marRight w:val="60"/>
          <w:marTop w:val="100"/>
          <w:marBottom w:val="100"/>
          <w:divBdr>
            <w:top w:val="none" w:sz="0" w:space="0" w:color="auto"/>
            <w:left w:val="none" w:sz="0" w:space="0" w:color="auto"/>
            <w:bottom w:val="none" w:sz="0" w:space="0" w:color="auto"/>
            <w:right w:val="none" w:sz="0" w:space="0" w:color="auto"/>
          </w:divBdr>
          <w:divsChild>
            <w:div w:id="1037243959">
              <w:marLeft w:val="0"/>
              <w:marRight w:val="0"/>
              <w:marTop w:val="0"/>
              <w:marBottom w:val="0"/>
              <w:divBdr>
                <w:top w:val="none" w:sz="0" w:space="0" w:color="auto"/>
                <w:left w:val="none" w:sz="0" w:space="0" w:color="auto"/>
                <w:bottom w:val="none" w:sz="0" w:space="0" w:color="auto"/>
                <w:right w:val="none" w:sz="0" w:space="0" w:color="auto"/>
              </w:divBdr>
            </w:div>
          </w:divsChild>
        </w:div>
        <w:div w:id="816606657">
          <w:marLeft w:val="60"/>
          <w:marRight w:val="60"/>
          <w:marTop w:val="100"/>
          <w:marBottom w:val="100"/>
          <w:divBdr>
            <w:top w:val="none" w:sz="0" w:space="0" w:color="auto"/>
            <w:left w:val="none" w:sz="0" w:space="0" w:color="auto"/>
            <w:bottom w:val="none" w:sz="0" w:space="0" w:color="auto"/>
            <w:right w:val="none" w:sz="0" w:space="0" w:color="auto"/>
          </w:divBdr>
          <w:divsChild>
            <w:div w:id="12414505">
              <w:marLeft w:val="0"/>
              <w:marRight w:val="0"/>
              <w:marTop w:val="0"/>
              <w:marBottom w:val="0"/>
              <w:divBdr>
                <w:top w:val="none" w:sz="0" w:space="0" w:color="auto"/>
                <w:left w:val="none" w:sz="0" w:space="0" w:color="auto"/>
                <w:bottom w:val="none" w:sz="0" w:space="0" w:color="auto"/>
                <w:right w:val="none" w:sz="0" w:space="0" w:color="auto"/>
              </w:divBdr>
            </w:div>
          </w:divsChild>
        </w:div>
        <w:div w:id="528224745">
          <w:marLeft w:val="60"/>
          <w:marRight w:val="60"/>
          <w:marTop w:val="100"/>
          <w:marBottom w:val="100"/>
          <w:divBdr>
            <w:top w:val="none" w:sz="0" w:space="0" w:color="auto"/>
            <w:left w:val="none" w:sz="0" w:space="0" w:color="auto"/>
            <w:bottom w:val="none" w:sz="0" w:space="0" w:color="auto"/>
            <w:right w:val="none" w:sz="0" w:space="0" w:color="auto"/>
          </w:divBdr>
        </w:div>
        <w:div w:id="802114034">
          <w:marLeft w:val="60"/>
          <w:marRight w:val="60"/>
          <w:marTop w:val="100"/>
          <w:marBottom w:val="100"/>
          <w:divBdr>
            <w:top w:val="none" w:sz="0" w:space="0" w:color="auto"/>
            <w:left w:val="none" w:sz="0" w:space="0" w:color="auto"/>
            <w:bottom w:val="none" w:sz="0" w:space="0" w:color="auto"/>
            <w:right w:val="none" w:sz="0" w:space="0" w:color="auto"/>
          </w:divBdr>
        </w:div>
        <w:div w:id="1823351148">
          <w:marLeft w:val="60"/>
          <w:marRight w:val="60"/>
          <w:marTop w:val="100"/>
          <w:marBottom w:val="100"/>
          <w:divBdr>
            <w:top w:val="none" w:sz="0" w:space="0" w:color="auto"/>
            <w:left w:val="none" w:sz="0" w:space="0" w:color="auto"/>
            <w:bottom w:val="none" w:sz="0" w:space="0" w:color="auto"/>
            <w:right w:val="none" w:sz="0" w:space="0" w:color="auto"/>
          </w:divBdr>
        </w:div>
        <w:div w:id="1325008624">
          <w:marLeft w:val="60"/>
          <w:marRight w:val="60"/>
          <w:marTop w:val="100"/>
          <w:marBottom w:val="100"/>
          <w:divBdr>
            <w:top w:val="none" w:sz="0" w:space="0" w:color="auto"/>
            <w:left w:val="none" w:sz="0" w:space="0" w:color="auto"/>
            <w:bottom w:val="none" w:sz="0" w:space="0" w:color="auto"/>
            <w:right w:val="none" w:sz="0" w:space="0" w:color="auto"/>
          </w:divBdr>
          <w:divsChild>
            <w:div w:id="752318054">
              <w:marLeft w:val="0"/>
              <w:marRight w:val="0"/>
              <w:marTop w:val="0"/>
              <w:marBottom w:val="0"/>
              <w:divBdr>
                <w:top w:val="none" w:sz="0" w:space="0" w:color="auto"/>
                <w:left w:val="none" w:sz="0" w:space="0" w:color="auto"/>
                <w:bottom w:val="none" w:sz="0" w:space="0" w:color="auto"/>
                <w:right w:val="none" w:sz="0" w:space="0" w:color="auto"/>
              </w:divBdr>
            </w:div>
          </w:divsChild>
        </w:div>
        <w:div w:id="1995135165">
          <w:marLeft w:val="60"/>
          <w:marRight w:val="60"/>
          <w:marTop w:val="100"/>
          <w:marBottom w:val="100"/>
          <w:divBdr>
            <w:top w:val="none" w:sz="0" w:space="0" w:color="auto"/>
            <w:left w:val="none" w:sz="0" w:space="0" w:color="auto"/>
            <w:bottom w:val="none" w:sz="0" w:space="0" w:color="auto"/>
            <w:right w:val="none" w:sz="0" w:space="0" w:color="auto"/>
          </w:divBdr>
          <w:divsChild>
            <w:div w:id="634258989">
              <w:marLeft w:val="0"/>
              <w:marRight w:val="0"/>
              <w:marTop w:val="0"/>
              <w:marBottom w:val="0"/>
              <w:divBdr>
                <w:top w:val="none" w:sz="0" w:space="0" w:color="auto"/>
                <w:left w:val="none" w:sz="0" w:space="0" w:color="auto"/>
                <w:bottom w:val="none" w:sz="0" w:space="0" w:color="auto"/>
                <w:right w:val="none" w:sz="0" w:space="0" w:color="auto"/>
              </w:divBdr>
            </w:div>
          </w:divsChild>
        </w:div>
        <w:div w:id="1966811864">
          <w:marLeft w:val="60"/>
          <w:marRight w:val="60"/>
          <w:marTop w:val="100"/>
          <w:marBottom w:val="100"/>
          <w:divBdr>
            <w:top w:val="none" w:sz="0" w:space="0" w:color="auto"/>
            <w:left w:val="none" w:sz="0" w:space="0" w:color="auto"/>
            <w:bottom w:val="none" w:sz="0" w:space="0" w:color="auto"/>
            <w:right w:val="none" w:sz="0" w:space="0" w:color="auto"/>
          </w:divBdr>
          <w:divsChild>
            <w:div w:id="1640914643">
              <w:marLeft w:val="0"/>
              <w:marRight w:val="0"/>
              <w:marTop w:val="0"/>
              <w:marBottom w:val="0"/>
              <w:divBdr>
                <w:top w:val="none" w:sz="0" w:space="0" w:color="auto"/>
                <w:left w:val="none" w:sz="0" w:space="0" w:color="auto"/>
                <w:bottom w:val="none" w:sz="0" w:space="0" w:color="auto"/>
                <w:right w:val="none" w:sz="0" w:space="0" w:color="auto"/>
              </w:divBdr>
            </w:div>
          </w:divsChild>
        </w:div>
        <w:div w:id="1155998134">
          <w:marLeft w:val="60"/>
          <w:marRight w:val="60"/>
          <w:marTop w:val="100"/>
          <w:marBottom w:val="100"/>
          <w:divBdr>
            <w:top w:val="none" w:sz="0" w:space="0" w:color="auto"/>
            <w:left w:val="none" w:sz="0" w:space="0" w:color="auto"/>
            <w:bottom w:val="none" w:sz="0" w:space="0" w:color="auto"/>
            <w:right w:val="none" w:sz="0" w:space="0" w:color="auto"/>
          </w:divBdr>
          <w:divsChild>
            <w:div w:id="781069423">
              <w:marLeft w:val="0"/>
              <w:marRight w:val="0"/>
              <w:marTop w:val="0"/>
              <w:marBottom w:val="0"/>
              <w:divBdr>
                <w:top w:val="none" w:sz="0" w:space="0" w:color="auto"/>
                <w:left w:val="none" w:sz="0" w:space="0" w:color="auto"/>
                <w:bottom w:val="none" w:sz="0" w:space="0" w:color="auto"/>
                <w:right w:val="none" w:sz="0" w:space="0" w:color="auto"/>
              </w:divBdr>
            </w:div>
          </w:divsChild>
        </w:div>
        <w:div w:id="996760698">
          <w:marLeft w:val="60"/>
          <w:marRight w:val="60"/>
          <w:marTop w:val="100"/>
          <w:marBottom w:val="100"/>
          <w:divBdr>
            <w:top w:val="none" w:sz="0" w:space="0" w:color="auto"/>
            <w:left w:val="none" w:sz="0" w:space="0" w:color="auto"/>
            <w:bottom w:val="none" w:sz="0" w:space="0" w:color="auto"/>
            <w:right w:val="none" w:sz="0" w:space="0" w:color="auto"/>
          </w:divBdr>
          <w:divsChild>
            <w:div w:id="1308127508">
              <w:marLeft w:val="0"/>
              <w:marRight w:val="0"/>
              <w:marTop w:val="0"/>
              <w:marBottom w:val="0"/>
              <w:divBdr>
                <w:top w:val="none" w:sz="0" w:space="0" w:color="auto"/>
                <w:left w:val="none" w:sz="0" w:space="0" w:color="auto"/>
                <w:bottom w:val="none" w:sz="0" w:space="0" w:color="auto"/>
                <w:right w:val="none" w:sz="0" w:space="0" w:color="auto"/>
              </w:divBdr>
            </w:div>
          </w:divsChild>
        </w:div>
        <w:div w:id="1405445012">
          <w:marLeft w:val="60"/>
          <w:marRight w:val="60"/>
          <w:marTop w:val="100"/>
          <w:marBottom w:val="100"/>
          <w:divBdr>
            <w:top w:val="none" w:sz="0" w:space="0" w:color="auto"/>
            <w:left w:val="none" w:sz="0" w:space="0" w:color="auto"/>
            <w:bottom w:val="none" w:sz="0" w:space="0" w:color="auto"/>
            <w:right w:val="none" w:sz="0" w:space="0" w:color="auto"/>
          </w:divBdr>
          <w:divsChild>
            <w:div w:id="1550848220">
              <w:marLeft w:val="0"/>
              <w:marRight w:val="0"/>
              <w:marTop w:val="0"/>
              <w:marBottom w:val="0"/>
              <w:divBdr>
                <w:top w:val="none" w:sz="0" w:space="0" w:color="auto"/>
                <w:left w:val="none" w:sz="0" w:space="0" w:color="auto"/>
                <w:bottom w:val="none" w:sz="0" w:space="0" w:color="auto"/>
                <w:right w:val="none" w:sz="0" w:space="0" w:color="auto"/>
              </w:divBdr>
            </w:div>
          </w:divsChild>
        </w:div>
        <w:div w:id="1860073818">
          <w:marLeft w:val="60"/>
          <w:marRight w:val="60"/>
          <w:marTop w:val="100"/>
          <w:marBottom w:val="100"/>
          <w:divBdr>
            <w:top w:val="none" w:sz="0" w:space="0" w:color="auto"/>
            <w:left w:val="none" w:sz="0" w:space="0" w:color="auto"/>
            <w:bottom w:val="none" w:sz="0" w:space="0" w:color="auto"/>
            <w:right w:val="none" w:sz="0" w:space="0" w:color="auto"/>
          </w:divBdr>
          <w:divsChild>
            <w:div w:id="1105153306">
              <w:marLeft w:val="0"/>
              <w:marRight w:val="0"/>
              <w:marTop w:val="0"/>
              <w:marBottom w:val="0"/>
              <w:divBdr>
                <w:top w:val="none" w:sz="0" w:space="0" w:color="auto"/>
                <w:left w:val="none" w:sz="0" w:space="0" w:color="auto"/>
                <w:bottom w:val="none" w:sz="0" w:space="0" w:color="auto"/>
                <w:right w:val="none" w:sz="0" w:space="0" w:color="auto"/>
              </w:divBdr>
            </w:div>
          </w:divsChild>
        </w:div>
        <w:div w:id="421803878">
          <w:marLeft w:val="60"/>
          <w:marRight w:val="60"/>
          <w:marTop w:val="100"/>
          <w:marBottom w:val="100"/>
          <w:divBdr>
            <w:top w:val="none" w:sz="0" w:space="0" w:color="auto"/>
            <w:left w:val="none" w:sz="0" w:space="0" w:color="auto"/>
            <w:bottom w:val="none" w:sz="0" w:space="0" w:color="auto"/>
            <w:right w:val="none" w:sz="0" w:space="0" w:color="auto"/>
          </w:divBdr>
          <w:divsChild>
            <w:div w:id="256990008">
              <w:marLeft w:val="0"/>
              <w:marRight w:val="0"/>
              <w:marTop w:val="0"/>
              <w:marBottom w:val="0"/>
              <w:divBdr>
                <w:top w:val="none" w:sz="0" w:space="0" w:color="auto"/>
                <w:left w:val="none" w:sz="0" w:space="0" w:color="auto"/>
                <w:bottom w:val="none" w:sz="0" w:space="0" w:color="auto"/>
                <w:right w:val="none" w:sz="0" w:space="0" w:color="auto"/>
              </w:divBdr>
            </w:div>
          </w:divsChild>
        </w:div>
        <w:div w:id="1745450991">
          <w:marLeft w:val="60"/>
          <w:marRight w:val="60"/>
          <w:marTop w:val="100"/>
          <w:marBottom w:val="100"/>
          <w:divBdr>
            <w:top w:val="none" w:sz="0" w:space="0" w:color="auto"/>
            <w:left w:val="none" w:sz="0" w:space="0" w:color="auto"/>
            <w:bottom w:val="none" w:sz="0" w:space="0" w:color="auto"/>
            <w:right w:val="none" w:sz="0" w:space="0" w:color="auto"/>
          </w:divBdr>
        </w:div>
        <w:div w:id="929236756">
          <w:marLeft w:val="60"/>
          <w:marRight w:val="60"/>
          <w:marTop w:val="100"/>
          <w:marBottom w:val="100"/>
          <w:divBdr>
            <w:top w:val="none" w:sz="0" w:space="0" w:color="auto"/>
            <w:left w:val="none" w:sz="0" w:space="0" w:color="auto"/>
            <w:bottom w:val="none" w:sz="0" w:space="0" w:color="auto"/>
            <w:right w:val="none" w:sz="0" w:space="0" w:color="auto"/>
          </w:divBdr>
        </w:div>
        <w:div w:id="296647162">
          <w:marLeft w:val="60"/>
          <w:marRight w:val="60"/>
          <w:marTop w:val="100"/>
          <w:marBottom w:val="100"/>
          <w:divBdr>
            <w:top w:val="none" w:sz="0" w:space="0" w:color="auto"/>
            <w:left w:val="none" w:sz="0" w:space="0" w:color="auto"/>
            <w:bottom w:val="none" w:sz="0" w:space="0" w:color="auto"/>
            <w:right w:val="none" w:sz="0" w:space="0" w:color="auto"/>
          </w:divBdr>
        </w:div>
        <w:div w:id="394789406">
          <w:marLeft w:val="60"/>
          <w:marRight w:val="60"/>
          <w:marTop w:val="100"/>
          <w:marBottom w:val="100"/>
          <w:divBdr>
            <w:top w:val="none" w:sz="0" w:space="0" w:color="auto"/>
            <w:left w:val="none" w:sz="0" w:space="0" w:color="auto"/>
            <w:bottom w:val="none" w:sz="0" w:space="0" w:color="auto"/>
            <w:right w:val="none" w:sz="0" w:space="0" w:color="auto"/>
          </w:divBdr>
        </w:div>
        <w:div w:id="1214388860">
          <w:marLeft w:val="60"/>
          <w:marRight w:val="60"/>
          <w:marTop w:val="100"/>
          <w:marBottom w:val="100"/>
          <w:divBdr>
            <w:top w:val="none" w:sz="0" w:space="0" w:color="auto"/>
            <w:left w:val="none" w:sz="0" w:space="0" w:color="auto"/>
            <w:bottom w:val="none" w:sz="0" w:space="0" w:color="auto"/>
            <w:right w:val="none" w:sz="0" w:space="0" w:color="auto"/>
          </w:divBdr>
        </w:div>
        <w:div w:id="1057513171">
          <w:marLeft w:val="60"/>
          <w:marRight w:val="60"/>
          <w:marTop w:val="100"/>
          <w:marBottom w:val="100"/>
          <w:divBdr>
            <w:top w:val="none" w:sz="0" w:space="0" w:color="auto"/>
            <w:left w:val="none" w:sz="0" w:space="0" w:color="auto"/>
            <w:bottom w:val="none" w:sz="0" w:space="0" w:color="auto"/>
            <w:right w:val="none" w:sz="0" w:space="0" w:color="auto"/>
          </w:divBdr>
          <w:divsChild>
            <w:div w:id="326175122">
              <w:marLeft w:val="0"/>
              <w:marRight w:val="0"/>
              <w:marTop w:val="0"/>
              <w:marBottom w:val="0"/>
              <w:divBdr>
                <w:top w:val="none" w:sz="0" w:space="0" w:color="auto"/>
                <w:left w:val="none" w:sz="0" w:space="0" w:color="auto"/>
                <w:bottom w:val="none" w:sz="0" w:space="0" w:color="auto"/>
                <w:right w:val="none" w:sz="0" w:space="0" w:color="auto"/>
              </w:divBdr>
            </w:div>
          </w:divsChild>
        </w:div>
        <w:div w:id="1656954295">
          <w:marLeft w:val="60"/>
          <w:marRight w:val="60"/>
          <w:marTop w:val="100"/>
          <w:marBottom w:val="100"/>
          <w:divBdr>
            <w:top w:val="none" w:sz="0" w:space="0" w:color="auto"/>
            <w:left w:val="none" w:sz="0" w:space="0" w:color="auto"/>
            <w:bottom w:val="none" w:sz="0" w:space="0" w:color="auto"/>
            <w:right w:val="none" w:sz="0" w:space="0" w:color="auto"/>
          </w:divBdr>
          <w:divsChild>
            <w:div w:id="1862235210">
              <w:marLeft w:val="0"/>
              <w:marRight w:val="0"/>
              <w:marTop w:val="0"/>
              <w:marBottom w:val="0"/>
              <w:divBdr>
                <w:top w:val="none" w:sz="0" w:space="0" w:color="auto"/>
                <w:left w:val="none" w:sz="0" w:space="0" w:color="auto"/>
                <w:bottom w:val="none" w:sz="0" w:space="0" w:color="auto"/>
                <w:right w:val="none" w:sz="0" w:space="0" w:color="auto"/>
              </w:divBdr>
            </w:div>
          </w:divsChild>
        </w:div>
        <w:div w:id="69616525">
          <w:marLeft w:val="60"/>
          <w:marRight w:val="60"/>
          <w:marTop w:val="100"/>
          <w:marBottom w:val="100"/>
          <w:divBdr>
            <w:top w:val="none" w:sz="0" w:space="0" w:color="auto"/>
            <w:left w:val="none" w:sz="0" w:space="0" w:color="auto"/>
            <w:bottom w:val="none" w:sz="0" w:space="0" w:color="auto"/>
            <w:right w:val="none" w:sz="0" w:space="0" w:color="auto"/>
          </w:divBdr>
          <w:divsChild>
            <w:div w:id="144053486">
              <w:marLeft w:val="0"/>
              <w:marRight w:val="0"/>
              <w:marTop w:val="0"/>
              <w:marBottom w:val="0"/>
              <w:divBdr>
                <w:top w:val="none" w:sz="0" w:space="0" w:color="auto"/>
                <w:left w:val="none" w:sz="0" w:space="0" w:color="auto"/>
                <w:bottom w:val="none" w:sz="0" w:space="0" w:color="auto"/>
                <w:right w:val="none" w:sz="0" w:space="0" w:color="auto"/>
              </w:divBdr>
            </w:div>
          </w:divsChild>
        </w:div>
        <w:div w:id="1189445015">
          <w:marLeft w:val="60"/>
          <w:marRight w:val="60"/>
          <w:marTop w:val="100"/>
          <w:marBottom w:val="100"/>
          <w:divBdr>
            <w:top w:val="none" w:sz="0" w:space="0" w:color="auto"/>
            <w:left w:val="none" w:sz="0" w:space="0" w:color="auto"/>
            <w:bottom w:val="none" w:sz="0" w:space="0" w:color="auto"/>
            <w:right w:val="none" w:sz="0" w:space="0" w:color="auto"/>
          </w:divBdr>
          <w:divsChild>
            <w:div w:id="103353173">
              <w:marLeft w:val="0"/>
              <w:marRight w:val="0"/>
              <w:marTop w:val="0"/>
              <w:marBottom w:val="0"/>
              <w:divBdr>
                <w:top w:val="none" w:sz="0" w:space="0" w:color="auto"/>
                <w:left w:val="none" w:sz="0" w:space="0" w:color="auto"/>
                <w:bottom w:val="none" w:sz="0" w:space="0" w:color="auto"/>
                <w:right w:val="none" w:sz="0" w:space="0" w:color="auto"/>
              </w:divBdr>
            </w:div>
          </w:divsChild>
        </w:div>
        <w:div w:id="1539925579">
          <w:marLeft w:val="60"/>
          <w:marRight w:val="60"/>
          <w:marTop w:val="100"/>
          <w:marBottom w:val="100"/>
          <w:divBdr>
            <w:top w:val="none" w:sz="0" w:space="0" w:color="auto"/>
            <w:left w:val="none" w:sz="0" w:space="0" w:color="auto"/>
            <w:bottom w:val="none" w:sz="0" w:space="0" w:color="auto"/>
            <w:right w:val="none" w:sz="0" w:space="0" w:color="auto"/>
          </w:divBdr>
          <w:divsChild>
            <w:div w:id="688873935">
              <w:marLeft w:val="0"/>
              <w:marRight w:val="0"/>
              <w:marTop w:val="0"/>
              <w:marBottom w:val="0"/>
              <w:divBdr>
                <w:top w:val="none" w:sz="0" w:space="0" w:color="auto"/>
                <w:left w:val="none" w:sz="0" w:space="0" w:color="auto"/>
                <w:bottom w:val="none" w:sz="0" w:space="0" w:color="auto"/>
                <w:right w:val="none" w:sz="0" w:space="0" w:color="auto"/>
              </w:divBdr>
            </w:div>
          </w:divsChild>
        </w:div>
        <w:div w:id="765467544">
          <w:marLeft w:val="60"/>
          <w:marRight w:val="60"/>
          <w:marTop w:val="100"/>
          <w:marBottom w:val="100"/>
          <w:divBdr>
            <w:top w:val="none" w:sz="0" w:space="0" w:color="auto"/>
            <w:left w:val="none" w:sz="0" w:space="0" w:color="auto"/>
            <w:bottom w:val="none" w:sz="0" w:space="0" w:color="auto"/>
            <w:right w:val="none" w:sz="0" w:space="0" w:color="auto"/>
          </w:divBdr>
          <w:divsChild>
            <w:div w:id="818142">
              <w:marLeft w:val="0"/>
              <w:marRight w:val="0"/>
              <w:marTop w:val="0"/>
              <w:marBottom w:val="0"/>
              <w:divBdr>
                <w:top w:val="none" w:sz="0" w:space="0" w:color="auto"/>
                <w:left w:val="none" w:sz="0" w:space="0" w:color="auto"/>
                <w:bottom w:val="none" w:sz="0" w:space="0" w:color="auto"/>
                <w:right w:val="none" w:sz="0" w:space="0" w:color="auto"/>
              </w:divBdr>
            </w:div>
          </w:divsChild>
        </w:div>
        <w:div w:id="1125998394">
          <w:marLeft w:val="60"/>
          <w:marRight w:val="60"/>
          <w:marTop w:val="100"/>
          <w:marBottom w:val="100"/>
          <w:divBdr>
            <w:top w:val="none" w:sz="0" w:space="0" w:color="auto"/>
            <w:left w:val="none" w:sz="0" w:space="0" w:color="auto"/>
            <w:bottom w:val="none" w:sz="0" w:space="0" w:color="auto"/>
            <w:right w:val="none" w:sz="0" w:space="0" w:color="auto"/>
          </w:divBdr>
          <w:divsChild>
            <w:div w:id="532770982">
              <w:marLeft w:val="0"/>
              <w:marRight w:val="0"/>
              <w:marTop w:val="0"/>
              <w:marBottom w:val="0"/>
              <w:divBdr>
                <w:top w:val="none" w:sz="0" w:space="0" w:color="auto"/>
                <w:left w:val="none" w:sz="0" w:space="0" w:color="auto"/>
                <w:bottom w:val="none" w:sz="0" w:space="0" w:color="auto"/>
                <w:right w:val="none" w:sz="0" w:space="0" w:color="auto"/>
              </w:divBdr>
            </w:div>
          </w:divsChild>
        </w:div>
        <w:div w:id="2099132896">
          <w:marLeft w:val="60"/>
          <w:marRight w:val="60"/>
          <w:marTop w:val="100"/>
          <w:marBottom w:val="100"/>
          <w:divBdr>
            <w:top w:val="none" w:sz="0" w:space="0" w:color="auto"/>
            <w:left w:val="none" w:sz="0" w:space="0" w:color="auto"/>
            <w:bottom w:val="none" w:sz="0" w:space="0" w:color="auto"/>
            <w:right w:val="none" w:sz="0" w:space="0" w:color="auto"/>
          </w:divBdr>
          <w:divsChild>
            <w:div w:id="1524512048">
              <w:marLeft w:val="0"/>
              <w:marRight w:val="0"/>
              <w:marTop w:val="0"/>
              <w:marBottom w:val="0"/>
              <w:divBdr>
                <w:top w:val="none" w:sz="0" w:space="0" w:color="auto"/>
                <w:left w:val="none" w:sz="0" w:space="0" w:color="auto"/>
                <w:bottom w:val="none" w:sz="0" w:space="0" w:color="auto"/>
                <w:right w:val="none" w:sz="0" w:space="0" w:color="auto"/>
              </w:divBdr>
            </w:div>
          </w:divsChild>
        </w:div>
        <w:div w:id="1298804741">
          <w:marLeft w:val="60"/>
          <w:marRight w:val="60"/>
          <w:marTop w:val="100"/>
          <w:marBottom w:val="100"/>
          <w:divBdr>
            <w:top w:val="none" w:sz="0" w:space="0" w:color="auto"/>
            <w:left w:val="none" w:sz="0" w:space="0" w:color="auto"/>
            <w:bottom w:val="none" w:sz="0" w:space="0" w:color="auto"/>
            <w:right w:val="none" w:sz="0" w:space="0" w:color="auto"/>
          </w:divBdr>
          <w:divsChild>
            <w:div w:id="1739403449">
              <w:marLeft w:val="0"/>
              <w:marRight w:val="0"/>
              <w:marTop w:val="0"/>
              <w:marBottom w:val="0"/>
              <w:divBdr>
                <w:top w:val="none" w:sz="0" w:space="0" w:color="auto"/>
                <w:left w:val="none" w:sz="0" w:space="0" w:color="auto"/>
                <w:bottom w:val="none" w:sz="0" w:space="0" w:color="auto"/>
                <w:right w:val="none" w:sz="0" w:space="0" w:color="auto"/>
              </w:divBdr>
            </w:div>
          </w:divsChild>
        </w:div>
        <w:div w:id="670762052">
          <w:marLeft w:val="60"/>
          <w:marRight w:val="60"/>
          <w:marTop w:val="100"/>
          <w:marBottom w:val="100"/>
          <w:divBdr>
            <w:top w:val="none" w:sz="0" w:space="0" w:color="auto"/>
            <w:left w:val="none" w:sz="0" w:space="0" w:color="auto"/>
            <w:bottom w:val="none" w:sz="0" w:space="0" w:color="auto"/>
            <w:right w:val="none" w:sz="0" w:space="0" w:color="auto"/>
          </w:divBdr>
          <w:divsChild>
            <w:div w:id="1284733121">
              <w:marLeft w:val="0"/>
              <w:marRight w:val="0"/>
              <w:marTop w:val="0"/>
              <w:marBottom w:val="0"/>
              <w:divBdr>
                <w:top w:val="none" w:sz="0" w:space="0" w:color="auto"/>
                <w:left w:val="none" w:sz="0" w:space="0" w:color="auto"/>
                <w:bottom w:val="none" w:sz="0" w:space="0" w:color="auto"/>
                <w:right w:val="none" w:sz="0" w:space="0" w:color="auto"/>
              </w:divBdr>
            </w:div>
          </w:divsChild>
        </w:div>
        <w:div w:id="959872470">
          <w:marLeft w:val="60"/>
          <w:marRight w:val="60"/>
          <w:marTop w:val="100"/>
          <w:marBottom w:val="100"/>
          <w:divBdr>
            <w:top w:val="none" w:sz="0" w:space="0" w:color="auto"/>
            <w:left w:val="none" w:sz="0" w:space="0" w:color="auto"/>
            <w:bottom w:val="none" w:sz="0" w:space="0" w:color="auto"/>
            <w:right w:val="none" w:sz="0" w:space="0" w:color="auto"/>
          </w:divBdr>
          <w:divsChild>
            <w:div w:id="944533713">
              <w:marLeft w:val="0"/>
              <w:marRight w:val="0"/>
              <w:marTop w:val="0"/>
              <w:marBottom w:val="0"/>
              <w:divBdr>
                <w:top w:val="none" w:sz="0" w:space="0" w:color="auto"/>
                <w:left w:val="none" w:sz="0" w:space="0" w:color="auto"/>
                <w:bottom w:val="none" w:sz="0" w:space="0" w:color="auto"/>
                <w:right w:val="none" w:sz="0" w:space="0" w:color="auto"/>
              </w:divBdr>
            </w:div>
          </w:divsChild>
        </w:div>
        <w:div w:id="1703481857">
          <w:marLeft w:val="60"/>
          <w:marRight w:val="60"/>
          <w:marTop w:val="100"/>
          <w:marBottom w:val="100"/>
          <w:divBdr>
            <w:top w:val="none" w:sz="0" w:space="0" w:color="auto"/>
            <w:left w:val="none" w:sz="0" w:space="0" w:color="auto"/>
            <w:bottom w:val="none" w:sz="0" w:space="0" w:color="auto"/>
            <w:right w:val="none" w:sz="0" w:space="0" w:color="auto"/>
          </w:divBdr>
          <w:divsChild>
            <w:div w:id="524489989">
              <w:marLeft w:val="0"/>
              <w:marRight w:val="0"/>
              <w:marTop w:val="0"/>
              <w:marBottom w:val="0"/>
              <w:divBdr>
                <w:top w:val="none" w:sz="0" w:space="0" w:color="auto"/>
                <w:left w:val="none" w:sz="0" w:space="0" w:color="auto"/>
                <w:bottom w:val="none" w:sz="0" w:space="0" w:color="auto"/>
                <w:right w:val="none" w:sz="0" w:space="0" w:color="auto"/>
              </w:divBdr>
            </w:div>
          </w:divsChild>
        </w:div>
        <w:div w:id="553270649">
          <w:marLeft w:val="60"/>
          <w:marRight w:val="60"/>
          <w:marTop w:val="100"/>
          <w:marBottom w:val="100"/>
          <w:divBdr>
            <w:top w:val="none" w:sz="0" w:space="0" w:color="auto"/>
            <w:left w:val="none" w:sz="0" w:space="0" w:color="auto"/>
            <w:bottom w:val="none" w:sz="0" w:space="0" w:color="auto"/>
            <w:right w:val="none" w:sz="0" w:space="0" w:color="auto"/>
          </w:divBdr>
          <w:divsChild>
            <w:div w:id="914778097">
              <w:marLeft w:val="0"/>
              <w:marRight w:val="0"/>
              <w:marTop w:val="0"/>
              <w:marBottom w:val="0"/>
              <w:divBdr>
                <w:top w:val="none" w:sz="0" w:space="0" w:color="auto"/>
                <w:left w:val="none" w:sz="0" w:space="0" w:color="auto"/>
                <w:bottom w:val="none" w:sz="0" w:space="0" w:color="auto"/>
                <w:right w:val="none" w:sz="0" w:space="0" w:color="auto"/>
              </w:divBdr>
            </w:div>
          </w:divsChild>
        </w:div>
        <w:div w:id="197469012">
          <w:marLeft w:val="60"/>
          <w:marRight w:val="60"/>
          <w:marTop w:val="100"/>
          <w:marBottom w:val="100"/>
          <w:divBdr>
            <w:top w:val="none" w:sz="0" w:space="0" w:color="auto"/>
            <w:left w:val="none" w:sz="0" w:space="0" w:color="auto"/>
            <w:bottom w:val="none" w:sz="0" w:space="0" w:color="auto"/>
            <w:right w:val="none" w:sz="0" w:space="0" w:color="auto"/>
          </w:divBdr>
          <w:divsChild>
            <w:div w:id="1444182482">
              <w:marLeft w:val="0"/>
              <w:marRight w:val="0"/>
              <w:marTop w:val="0"/>
              <w:marBottom w:val="0"/>
              <w:divBdr>
                <w:top w:val="none" w:sz="0" w:space="0" w:color="auto"/>
                <w:left w:val="none" w:sz="0" w:space="0" w:color="auto"/>
                <w:bottom w:val="none" w:sz="0" w:space="0" w:color="auto"/>
                <w:right w:val="none" w:sz="0" w:space="0" w:color="auto"/>
              </w:divBdr>
            </w:div>
          </w:divsChild>
        </w:div>
        <w:div w:id="1561208587">
          <w:marLeft w:val="60"/>
          <w:marRight w:val="60"/>
          <w:marTop w:val="100"/>
          <w:marBottom w:val="100"/>
          <w:divBdr>
            <w:top w:val="none" w:sz="0" w:space="0" w:color="auto"/>
            <w:left w:val="none" w:sz="0" w:space="0" w:color="auto"/>
            <w:bottom w:val="none" w:sz="0" w:space="0" w:color="auto"/>
            <w:right w:val="none" w:sz="0" w:space="0" w:color="auto"/>
          </w:divBdr>
          <w:divsChild>
            <w:div w:id="1849252746">
              <w:marLeft w:val="0"/>
              <w:marRight w:val="0"/>
              <w:marTop w:val="0"/>
              <w:marBottom w:val="0"/>
              <w:divBdr>
                <w:top w:val="none" w:sz="0" w:space="0" w:color="auto"/>
                <w:left w:val="none" w:sz="0" w:space="0" w:color="auto"/>
                <w:bottom w:val="none" w:sz="0" w:space="0" w:color="auto"/>
                <w:right w:val="none" w:sz="0" w:space="0" w:color="auto"/>
              </w:divBdr>
            </w:div>
          </w:divsChild>
        </w:div>
        <w:div w:id="1594707442">
          <w:marLeft w:val="60"/>
          <w:marRight w:val="60"/>
          <w:marTop w:val="100"/>
          <w:marBottom w:val="100"/>
          <w:divBdr>
            <w:top w:val="none" w:sz="0" w:space="0" w:color="auto"/>
            <w:left w:val="none" w:sz="0" w:space="0" w:color="auto"/>
            <w:bottom w:val="none" w:sz="0" w:space="0" w:color="auto"/>
            <w:right w:val="none" w:sz="0" w:space="0" w:color="auto"/>
          </w:divBdr>
        </w:div>
        <w:div w:id="1634755304">
          <w:marLeft w:val="60"/>
          <w:marRight w:val="60"/>
          <w:marTop w:val="100"/>
          <w:marBottom w:val="100"/>
          <w:divBdr>
            <w:top w:val="none" w:sz="0" w:space="0" w:color="auto"/>
            <w:left w:val="none" w:sz="0" w:space="0" w:color="auto"/>
            <w:bottom w:val="none" w:sz="0" w:space="0" w:color="auto"/>
            <w:right w:val="none" w:sz="0" w:space="0" w:color="auto"/>
          </w:divBdr>
        </w:div>
        <w:div w:id="197277837">
          <w:marLeft w:val="60"/>
          <w:marRight w:val="60"/>
          <w:marTop w:val="100"/>
          <w:marBottom w:val="100"/>
          <w:divBdr>
            <w:top w:val="none" w:sz="0" w:space="0" w:color="auto"/>
            <w:left w:val="none" w:sz="0" w:space="0" w:color="auto"/>
            <w:bottom w:val="none" w:sz="0" w:space="0" w:color="auto"/>
            <w:right w:val="none" w:sz="0" w:space="0" w:color="auto"/>
          </w:divBdr>
          <w:divsChild>
            <w:div w:id="1937251243">
              <w:marLeft w:val="0"/>
              <w:marRight w:val="0"/>
              <w:marTop w:val="0"/>
              <w:marBottom w:val="0"/>
              <w:divBdr>
                <w:top w:val="none" w:sz="0" w:space="0" w:color="auto"/>
                <w:left w:val="none" w:sz="0" w:space="0" w:color="auto"/>
                <w:bottom w:val="none" w:sz="0" w:space="0" w:color="auto"/>
                <w:right w:val="none" w:sz="0" w:space="0" w:color="auto"/>
              </w:divBdr>
            </w:div>
          </w:divsChild>
        </w:div>
        <w:div w:id="1121653491">
          <w:marLeft w:val="60"/>
          <w:marRight w:val="60"/>
          <w:marTop w:val="100"/>
          <w:marBottom w:val="100"/>
          <w:divBdr>
            <w:top w:val="none" w:sz="0" w:space="0" w:color="auto"/>
            <w:left w:val="none" w:sz="0" w:space="0" w:color="auto"/>
            <w:bottom w:val="none" w:sz="0" w:space="0" w:color="auto"/>
            <w:right w:val="none" w:sz="0" w:space="0" w:color="auto"/>
          </w:divBdr>
          <w:divsChild>
            <w:div w:id="544609073">
              <w:marLeft w:val="0"/>
              <w:marRight w:val="0"/>
              <w:marTop w:val="0"/>
              <w:marBottom w:val="0"/>
              <w:divBdr>
                <w:top w:val="none" w:sz="0" w:space="0" w:color="auto"/>
                <w:left w:val="none" w:sz="0" w:space="0" w:color="auto"/>
                <w:bottom w:val="none" w:sz="0" w:space="0" w:color="auto"/>
                <w:right w:val="none" w:sz="0" w:space="0" w:color="auto"/>
              </w:divBdr>
            </w:div>
          </w:divsChild>
        </w:div>
        <w:div w:id="484470475">
          <w:marLeft w:val="60"/>
          <w:marRight w:val="60"/>
          <w:marTop w:val="100"/>
          <w:marBottom w:val="100"/>
          <w:divBdr>
            <w:top w:val="none" w:sz="0" w:space="0" w:color="auto"/>
            <w:left w:val="none" w:sz="0" w:space="0" w:color="auto"/>
            <w:bottom w:val="none" w:sz="0" w:space="0" w:color="auto"/>
            <w:right w:val="none" w:sz="0" w:space="0" w:color="auto"/>
          </w:divBdr>
          <w:divsChild>
            <w:div w:id="290868440">
              <w:marLeft w:val="0"/>
              <w:marRight w:val="0"/>
              <w:marTop w:val="0"/>
              <w:marBottom w:val="0"/>
              <w:divBdr>
                <w:top w:val="none" w:sz="0" w:space="0" w:color="auto"/>
                <w:left w:val="none" w:sz="0" w:space="0" w:color="auto"/>
                <w:bottom w:val="none" w:sz="0" w:space="0" w:color="auto"/>
                <w:right w:val="none" w:sz="0" w:space="0" w:color="auto"/>
              </w:divBdr>
            </w:div>
          </w:divsChild>
        </w:div>
        <w:div w:id="757022999">
          <w:marLeft w:val="60"/>
          <w:marRight w:val="60"/>
          <w:marTop w:val="100"/>
          <w:marBottom w:val="100"/>
          <w:divBdr>
            <w:top w:val="none" w:sz="0" w:space="0" w:color="auto"/>
            <w:left w:val="none" w:sz="0" w:space="0" w:color="auto"/>
            <w:bottom w:val="none" w:sz="0" w:space="0" w:color="auto"/>
            <w:right w:val="none" w:sz="0" w:space="0" w:color="auto"/>
          </w:divBdr>
          <w:divsChild>
            <w:div w:id="304966681">
              <w:marLeft w:val="0"/>
              <w:marRight w:val="0"/>
              <w:marTop w:val="0"/>
              <w:marBottom w:val="0"/>
              <w:divBdr>
                <w:top w:val="none" w:sz="0" w:space="0" w:color="auto"/>
                <w:left w:val="none" w:sz="0" w:space="0" w:color="auto"/>
                <w:bottom w:val="none" w:sz="0" w:space="0" w:color="auto"/>
                <w:right w:val="none" w:sz="0" w:space="0" w:color="auto"/>
              </w:divBdr>
            </w:div>
          </w:divsChild>
        </w:div>
        <w:div w:id="1576166413">
          <w:marLeft w:val="60"/>
          <w:marRight w:val="60"/>
          <w:marTop w:val="100"/>
          <w:marBottom w:val="100"/>
          <w:divBdr>
            <w:top w:val="none" w:sz="0" w:space="0" w:color="auto"/>
            <w:left w:val="none" w:sz="0" w:space="0" w:color="auto"/>
            <w:bottom w:val="none" w:sz="0" w:space="0" w:color="auto"/>
            <w:right w:val="none" w:sz="0" w:space="0" w:color="auto"/>
          </w:divBdr>
          <w:divsChild>
            <w:div w:id="850333472">
              <w:marLeft w:val="0"/>
              <w:marRight w:val="0"/>
              <w:marTop w:val="0"/>
              <w:marBottom w:val="0"/>
              <w:divBdr>
                <w:top w:val="none" w:sz="0" w:space="0" w:color="auto"/>
                <w:left w:val="none" w:sz="0" w:space="0" w:color="auto"/>
                <w:bottom w:val="none" w:sz="0" w:space="0" w:color="auto"/>
                <w:right w:val="none" w:sz="0" w:space="0" w:color="auto"/>
              </w:divBdr>
            </w:div>
          </w:divsChild>
        </w:div>
        <w:div w:id="501893593">
          <w:marLeft w:val="60"/>
          <w:marRight w:val="60"/>
          <w:marTop w:val="100"/>
          <w:marBottom w:val="100"/>
          <w:divBdr>
            <w:top w:val="none" w:sz="0" w:space="0" w:color="auto"/>
            <w:left w:val="none" w:sz="0" w:space="0" w:color="auto"/>
            <w:bottom w:val="none" w:sz="0" w:space="0" w:color="auto"/>
            <w:right w:val="none" w:sz="0" w:space="0" w:color="auto"/>
          </w:divBdr>
          <w:divsChild>
            <w:div w:id="2136870543">
              <w:marLeft w:val="0"/>
              <w:marRight w:val="0"/>
              <w:marTop w:val="0"/>
              <w:marBottom w:val="0"/>
              <w:divBdr>
                <w:top w:val="none" w:sz="0" w:space="0" w:color="auto"/>
                <w:left w:val="none" w:sz="0" w:space="0" w:color="auto"/>
                <w:bottom w:val="none" w:sz="0" w:space="0" w:color="auto"/>
                <w:right w:val="none" w:sz="0" w:space="0" w:color="auto"/>
              </w:divBdr>
            </w:div>
          </w:divsChild>
        </w:div>
        <w:div w:id="1910654684">
          <w:marLeft w:val="60"/>
          <w:marRight w:val="60"/>
          <w:marTop w:val="100"/>
          <w:marBottom w:val="100"/>
          <w:divBdr>
            <w:top w:val="none" w:sz="0" w:space="0" w:color="auto"/>
            <w:left w:val="none" w:sz="0" w:space="0" w:color="auto"/>
            <w:bottom w:val="none" w:sz="0" w:space="0" w:color="auto"/>
            <w:right w:val="none" w:sz="0" w:space="0" w:color="auto"/>
          </w:divBdr>
          <w:divsChild>
            <w:div w:id="782382764">
              <w:marLeft w:val="0"/>
              <w:marRight w:val="0"/>
              <w:marTop w:val="0"/>
              <w:marBottom w:val="0"/>
              <w:divBdr>
                <w:top w:val="none" w:sz="0" w:space="0" w:color="auto"/>
                <w:left w:val="none" w:sz="0" w:space="0" w:color="auto"/>
                <w:bottom w:val="none" w:sz="0" w:space="0" w:color="auto"/>
                <w:right w:val="none" w:sz="0" w:space="0" w:color="auto"/>
              </w:divBdr>
            </w:div>
          </w:divsChild>
        </w:div>
        <w:div w:id="1007057788">
          <w:marLeft w:val="60"/>
          <w:marRight w:val="60"/>
          <w:marTop w:val="100"/>
          <w:marBottom w:val="100"/>
          <w:divBdr>
            <w:top w:val="none" w:sz="0" w:space="0" w:color="auto"/>
            <w:left w:val="none" w:sz="0" w:space="0" w:color="auto"/>
            <w:bottom w:val="none" w:sz="0" w:space="0" w:color="auto"/>
            <w:right w:val="none" w:sz="0" w:space="0" w:color="auto"/>
          </w:divBdr>
          <w:divsChild>
            <w:div w:id="212740818">
              <w:marLeft w:val="0"/>
              <w:marRight w:val="0"/>
              <w:marTop w:val="0"/>
              <w:marBottom w:val="0"/>
              <w:divBdr>
                <w:top w:val="none" w:sz="0" w:space="0" w:color="auto"/>
                <w:left w:val="none" w:sz="0" w:space="0" w:color="auto"/>
                <w:bottom w:val="none" w:sz="0" w:space="0" w:color="auto"/>
                <w:right w:val="none" w:sz="0" w:space="0" w:color="auto"/>
              </w:divBdr>
            </w:div>
          </w:divsChild>
        </w:div>
        <w:div w:id="1575236312">
          <w:marLeft w:val="60"/>
          <w:marRight w:val="60"/>
          <w:marTop w:val="100"/>
          <w:marBottom w:val="100"/>
          <w:divBdr>
            <w:top w:val="none" w:sz="0" w:space="0" w:color="auto"/>
            <w:left w:val="none" w:sz="0" w:space="0" w:color="auto"/>
            <w:bottom w:val="none" w:sz="0" w:space="0" w:color="auto"/>
            <w:right w:val="none" w:sz="0" w:space="0" w:color="auto"/>
          </w:divBdr>
          <w:divsChild>
            <w:div w:id="1889804129">
              <w:marLeft w:val="0"/>
              <w:marRight w:val="0"/>
              <w:marTop w:val="0"/>
              <w:marBottom w:val="0"/>
              <w:divBdr>
                <w:top w:val="none" w:sz="0" w:space="0" w:color="auto"/>
                <w:left w:val="none" w:sz="0" w:space="0" w:color="auto"/>
                <w:bottom w:val="none" w:sz="0" w:space="0" w:color="auto"/>
                <w:right w:val="none" w:sz="0" w:space="0" w:color="auto"/>
              </w:divBdr>
            </w:div>
          </w:divsChild>
        </w:div>
        <w:div w:id="638920364">
          <w:marLeft w:val="60"/>
          <w:marRight w:val="60"/>
          <w:marTop w:val="100"/>
          <w:marBottom w:val="100"/>
          <w:divBdr>
            <w:top w:val="none" w:sz="0" w:space="0" w:color="auto"/>
            <w:left w:val="none" w:sz="0" w:space="0" w:color="auto"/>
            <w:bottom w:val="none" w:sz="0" w:space="0" w:color="auto"/>
            <w:right w:val="none" w:sz="0" w:space="0" w:color="auto"/>
          </w:divBdr>
          <w:divsChild>
            <w:div w:id="750008855">
              <w:marLeft w:val="0"/>
              <w:marRight w:val="0"/>
              <w:marTop w:val="0"/>
              <w:marBottom w:val="0"/>
              <w:divBdr>
                <w:top w:val="none" w:sz="0" w:space="0" w:color="auto"/>
                <w:left w:val="none" w:sz="0" w:space="0" w:color="auto"/>
                <w:bottom w:val="none" w:sz="0" w:space="0" w:color="auto"/>
                <w:right w:val="none" w:sz="0" w:space="0" w:color="auto"/>
              </w:divBdr>
            </w:div>
          </w:divsChild>
        </w:div>
        <w:div w:id="2051147330">
          <w:marLeft w:val="60"/>
          <w:marRight w:val="60"/>
          <w:marTop w:val="100"/>
          <w:marBottom w:val="100"/>
          <w:divBdr>
            <w:top w:val="none" w:sz="0" w:space="0" w:color="auto"/>
            <w:left w:val="none" w:sz="0" w:space="0" w:color="auto"/>
            <w:bottom w:val="none" w:sz="0" w:space="0" w:color="auto"/>
            <w:right w:val="none" w:sz="0" w:space="0" w:color="auto"/>
          </w:divBdr>
          <w:divsChild>
            <w:div w:id="673605709">
              <w:marLeft w:val="0"/>
              <w:marRight w:val="0"/>
              <w:marTop w:val="0"/>
              <w:marBottom w:val="0"/>
              <w:divBdr>
                <w:top w:val="none" w:sz="0" w:space="0" w:color="auto"/>
                <w:left w:val="none" w:sz="0" w:space="0" w:color="auto"/>
                <w:bottom w:val="none" w:sz="0" w:space="0" w:color="auto"/>
                <w:right w:val="none" w:sz="0" w:space="0" w:color="auto"/>
              </w:divBdr>
            </w:div>
          </w:divsChild>
        </w:div>
        <w:div w:id="1970551375">
          <w:marLeft w:val="60"/>
          <w:marRight w:val="60"/>
          <w:marTop w:val="100"/>
          <w:marBottom w:val="100"/>
          <w:divBdr>
            <w:top w:val="none" w:sz="0" w:space="0" w:color="auto"/>
            <w:left w:val="none" w:sz="0" w:space="0" w:color="auto"/>
            <w:bottom w:val="none" w:sz="0" w:space="0" w:color="auto"/>
            <w:right w:val="none" w:sz="0" w:space="0" w:color="auto"/>
          </w:divBdr>
          <w:divsChild>
            <w:div w:id="784925712">
              <w:marLeft w:val="0"/>
              <w:marRight w:val="0"/>
              <w:marTop w:val="0"/>
              <w:marBottom w:val="0"/>
              <w:divBdr>
                <w:top w:val="none" w:sz="0" w:space="0" w:color="auto"/>
                <w:left w:val="none" w:sz="0" w:space="0" w:color="auto"/>
                <w:bottom w:val="none" w:sz="0" w:space="0" w:color="auto"/>
                <w:right w:val="none" w:sz="0" w:space="0" w:color="auto"/>
              </w:divBdr>
            </w:div>
          </w:divsChild>
        </w:div>
        <w:div w:id="999579224">
          <w:marLeft w:val="60"/>
          <w:marRight w:val="60"/>
          <w:marTop w:val="100"/>
          <w:marBottom w:val="100"/>
          <w:divBdr>
            <w:top w:val="none" w:sz="0" w:space="0" w:color="auto"/>
            <w:left w:val="none" w:sz="0" w:space="0" w:color="auto"/>
            <w:bottom w:val="none" w:sz="0" w:space="0" w:color="auto"/>
            <w:right w:val="none" w:sz="0" w:space="0" w:color="auto"/>
          </w:divBdr>
          <w:divsChild>
            <w:div w:id="84040165">
              <w:marLeft w:val="0"/>
              <w:marRight w:val="0"/>
              <w:marTop w:val="0"/>
              <w:marBottom w:val="0"/>
              <w:divBdr>
                <w:top w:val="none" w:sz="0" w:space="0" w:color="auto"/>
                <w:left w:val="none" w:sz="0" w:space="0" w:color="auto"/>
                <w:bottom w:val="none" w:sz="0" w:space="0" w:color="auto"/>
                <w:right w:val="none" w:sz="0" w:space="0" w:color="auto"/>
              </w:divBdr>
            </w:div>
          </w:divsChild>
        </w:div>
        <w:div w:id="371272618">
          <w:marLeft w:val="60"/>
          <w:marRight w:val="60"/>
          <w:marTop w:val="100"/>
          <w:marBottom w:val="100"/>
          <w:divBdr>
            <w:top w:val="none" w:sz="0" w:space="0" w:color="auto"/>
            <w:left w:val="none" w:sz="0" w:space="0" w:color="auto"/>
            <w:bottom w:val="none" w:sz="0" w:space="0" w:color="auto"/>
            <w:right w:val="none" w:sz="0" w:space="0" w:color="auto"/>
          </w:divBdr>
          <w:divsChild>
            <w:div w:id="1781992699">
              <w:marLeft w:val="0"/>
              <w:marRight w:val="0"/>
              <w:marTop w:val="0"/>
              <w:marBottom w:val="0"/>
              <w:divBdr>
                <w:top w:val="none" w:sz="0" w:space="0" w:color="auto"/>
                <w:left w:val="none" w:sz="0" w:space="0" w:color="auto"/>
                <w:bottom w:val="none" w:sz="0" w:space="0" w:color="auto"/>
                <w:right w:val="none" w:sz="0" w:space="0" w:color="auto"/>
              </w:divBdr>
            </w:div>
          </w:divsChild>
        </w:div>
        <w:div w:id="1681079037">
          <w:marLeft w:val="60"/>
          <w:marRight w:val="60"/>
          <w:marTop w:val="100"/>
          <w:marBottom w:val="100"/>
          <w:divBdr>
            <w:top w:val="none" w:sz="0" w:space="0" w:color="auto"/>
            <w:left w:val="none" w:sz="0" w:space="0" w:color="auto"/>
            <w:bottom w:val="none" w:sz="0" w:space="0" w:color="auto"/>
            <w:right w:val="none" w:sz="0" w:space="0" w:color="auto"/>
          </w:divBdr>
          <w:divsChild>
            <w:div w:id="732314280">
              <w:marLeft w:val="0"/>
              <w:marRight w:val="0"/>
              <w:marTop w:val="0"/>
              <w:marBottom w:val="0"/>
              <w:divBdr>
                <w:top w:val="none" w:sz="0" w:space="0" w:color="auto"/>
                <w:left w:val="none" w:sz="0" w:space="0" w:color="auto"/>
                <w:bottom w:val="none" w:sz="0" w:space="0" w:color="auto"/>
                <w:right w:val="none" w:sz="0" w:space="0" w:color="auto"/>
              </w:divBdr>
            </w:div>
          </w:divsChild>
        </w:div>
        <w:div w:id="232007118">
          <w:marLeft w:val="60"/>
          <w:marRight w:val="60"/>
          <w:marTop w:val="100"/>
          <w:marBottom w:val="100"/>
          <w:divBdr>
            <w:top w:val="none" w:sz="0" w:space="0" w:color="auto"/>
            <w:left w:val="none" w:sz="0" w:space="0" w:color="auto"/>
            <w:bottom w:val="none" w:sz="0" w:space="0" w:color="auto"/>
            <w:right w:val="none" w:sz="0" w:space="0" w:color="auto"/>
          </w:divBdr>
        </w:div>
        <w:div w:id="1417938094">
          <w:marLeft w:val="60"/>
          <w:marRight w:val="60"/>
          <w:marTop w:val="100"/>
          <w:marBottom w:val="100"/>
          <w:divBdr>
            <w:top w:val="none" w:sz="0" w:space="0" w:color="auto"/>
            <w:left w:val="none" w:sz="0" w:space="0" w:color="auto"/>
            <w:bottom w:val="none" w:sz="0" w:space="0" w:color="auto"/>
            <w:right w:val="none" w:sz="0" w:space="0" w:color="auto"/>
          </w:divBdr>
        </w:div>
        <w:div w:id="874804421">
          <w:marLeft w:val="60"/>
          <w:marRight w:val="60"/>
          <w:marTop w:val="100"/>
          <w:marBottom w:val="100"/>
          <w:divBdr>
            <w:top w:val="none" w:sz="0" w:space="0" w:color="auto"/>
            <w:left w:val="none" w:sz="0" w:space="0" w:color="auto"/>
            <w:bottom w:val="none" w:sz="0" w:space="0" w:color="auto"/>
            <w:right w:val="none" w:sz="0" w:space="0" w:color="auto"/>
          </w:divBdr>
          <w:divsChild>
            <w:div w:id="447939635">
              <w:marLeft w:val="0"/>
              <w:marRight w:val="0"/>
              <w:marTop w:val="0"/>
              <w:marBottom w:val="0"/>
              <w:divBdr>
                <w:top w:val="none" w:sz="0" w:space="0" w:color="auto"/>
                <w:left w:val="none" w:sz="0" w:space="0" w:color="auto"/>
                <w:bottom w:val="none" w:sz="0" w:space="0" w:color="auto"/>
                <w:right w:val="none" w:sz="0" w:space="0" w:color="auto"/>
              </w:divBdr>
            </w:div>
          </w:divsChild>
        </w:div>
        <w:div w:id="355271651">
          <w:marLeft w:val="60"/>
          <w:marRight w:val="60"/>
          <w:marTop w:val="100"/>
          <w:marBottom w:val="100"/>
          <w:divBdr>
            <w:top w:val="none" w:sz="0" w:space="0" w:color="auto"/>
            <w:left w:val="none" w:sz="0" w:space="0" w:color="auto"/>
            <w:bottom w:val="none" w:sz="0" w:space="0" w:color="auto"/>
            <w:right w:val="none" w:sz="0" w:space="0" w:color="auto"/>
          </w:divBdr>
          <w:divsChild>
            <w:div w:id="1518537703">
              <w:marLeft w:val="0"/>
              <w:marRight w:val="0"/>
              <w:marTop w:val="0"/>
              <w:marBottom w:val="0"/>
              <w:divBdr>
                <w:top w:val="none" w:sz="0" w:space="0" w:color="auto"/>
                <w:left w:val="none" w:sz="0" w:space="0" w:color="auto"/>
                <w:bottom w:val="none" w:sz="0" w:space="0" w:color="auto"/>
                <w:right w:val="none" w:sz="0" w:space="0" w:color="auto"/>
              </w:divBdr>
            </w:div>
          </w:divsChild>
        </w:div>
        <w:div w:id="870193059">
          <w:marLeft w:val="60"/>
          <w:marRight w:val="60"/>
          <w:marTop w:val="100"/>
          <w:marBottom w:val="100"/>
          <w:divBdr>
            <w:top w:val="none" w:sz="0" w:space="0" w:color="auto"/>
            <w:left w:val="none" w:sz="0" w:space="0" w:color="auto"/>
            <w:bottom w:val="none" w:sz="0" w:space="0" w:color="auto"/>
            <w:right w:val="none" w:sz="0" w:space="0" w:color="auto"/>
          </w:divBdr>
          <w:divsChild>
            <w:div w:id="754518041">
              <w:marLeft w:val="0"/>
              <w:marRight w:val="0"/>
              <w:marTop w:val="0"/>
              <w:marBottom w:val="0"/>
              <w:divBdr>
                <w:top w:val="none" w:sz="0" w:space="0" w:color="auto"/>
                <w:left w:val="none" w:sz="0" w:space="0" w:color="auto"/>
                <w:bottom w:val="none" w:sz="0" w:space="0" w:color="auto"/>
                <w:right w:val="none" w:sz="0" w:space="0" w:color="auto"/>
              </w:divBdr>
            </w:div>
          </w:divsChild>
        </w:div>
        <w:div w:id="1286305280">
          <w:marLeft w:val="60"/>
          <w:marRight w:val="60"/>
          <w:marTop w:val="100"/>
          <w:marBottom w:val="100"/>
          <w:divBdr>
            <w:top w:val="none" w:sz="0" w:space="0" w:color="auto"/>
            <w:left w:val="none" w:sz="0" w:space="0" w:color="auto"/>
            <w:bottom w:val="none" w:sz="0" w:space="0" w:color="auto"/>
            <w:right w:val="none" w:sz="0" w:space="0" w:color="auto"/>
          </w:divBdr>
          <w:divsChild>
            <w:div w:id="1260602878">
              <w:marLeft w:val="0"/>
              <w:marRight w:val="0"/>
              <w:marTop w:val="0"/>
              <w:marBottom w:val="0"/>
              <w:divBdr>
                <w:top w:val="none" w:sz="0" w:space="0" w:color="auto"/>
                <w:left w:val="none" w:sz="0" w:space="0" w:color="auto"/>
                <w:bottom w:val="none" w:sz="0" w:space="0" w:color="auto"/>
                <w:right w:val="none" w:sz="0" w:space="0" w:color="auto"/>
              </w:divBdr>
            </w:div>
          </w:divsChild>
        </w:div>
        <w:div w:id="913902020">
          <w:marLeft w:val="60"/>
          <w:marRight w:val="60"/>
          <w:marTop w:val="100"/>
          <w:marBottom w:val="100"/>
          <w:divBdr>
            <w:top w:val="none" w:sz="0" w:space="0" w:color="auto"/>
            <w:left w:val="none" w:sz="0" w:space="0" w:color="auto"/>
            <w:bottom w:val="none" w:sz="0" w:space="0" w:color="auto"/>
            <w:right w:val="none" w:sz="0" w:space="0" w:color="auto"/>
          </w:divBdr>
          <w:divsChild>
            <w:div w:id="389503104">
              <w:marLeft w:val="0"/>
              <w:marRight w:val="0"/>
              <w:marTop w:val="0"/>
              <w:marBottom w:val="0"/>
              <w:divBdr>
                <w:top w:val="none" w:sz="0" w:space="0" w:color="auto"/>
                <w:left w:val="none" w:sz="0" w:space="0" w:color="auto"/>
                <w:bottom w:val="none" w:sz="0" w:space="0" w:color="auto"/>
                <w:right w:val="none" w:sz="0" w:space="0" w:color="auto"/>
              </w:divBdr>
            </w:div>
          </w:divsChild>
        </w:div>
        <w:div w:id="575944460">
          <w:marLeft w:val="60"/>
          <w:marRight w:val="60"/>
          <w:marTop w:val="100"/>
          <w:marBottom w:val="100"/>
          <w:divBdr>
            <w:top w:val="none" w:sz="0" w:space="0" w:color="auto"/>
            <w:left w:val="none" w:sz="0" w:space="0" w:color="auto"/>
            <w:bottom w:val="none" w:sz="0" w:space="0" w:color="auto"/>
            <w:right w:val="none" w:sz="0" w:space="0" w:color="auto"/>
          </w:divBdr>
          <w:divsChild>
            <w:div w:id="1097794714">
              <w:marLeft w:val="0"/>
              <w:marRight w:val="0"/>
              <w:marTop w:val="0"/>
              <w:marBottom w:val="0"/>
              <w:divBdr>
                <w:top w:val="none" w:sz="0" w:space="0" w:color="auto"/>
                <w:left w:val="none" w:sz="0" w:space="0" w:color="auto"/>
                <w:bottom w:val="none" w:sz="0" w:space="0" w:color="auto"/>
                <w:right w:val="none" w:sz="0" w:space="0" w:color="auto"/>
              </w:divBdr>
            </w:div>
          </w:divsChild>
        </w:div>
        <w:div w:id="137919910">
          <w:marLeft w:val="60"/>
          <w:marRight w:val="60"/>
          <w:marTop w:val="100"/>
          <w:marBottom w:val="100"/>
          <w:divBdr>
            <w:top w:val="none" w:sz="0" w:space="0" w:color="auto"/>
            <w:left w:val="none" w:sz="0" w:space="0" w:color="auto"/>
            <w:bottom w:val="none" w:sz="0" w:space="0" w:color="auto"/>
            <w:right w:val="none" w:sz="0" w:space="0" w:color="auto"/>
          </w:divBdr>
          <w:divsChild>
            <w:div w:id="1603950048">
              <w:marLeft w:val="0"/>
              <w:marRight w:val="0"/>
              <w:marTop w:val="0"/>
              <w:marBottom w:val="0"/>
              <w:divBdr>
                <w:top w:val="none" w:sz="0" w:space="0" w:color="auto"/>
                <w:left w:val="none" w:sz="0" w:space="0" w:color="auto"/>
                <w:bottom w:val="none" w:sz="0" w:space="0" w:color="auto"/>
                <w:right w:val="none" w:sz="0" w:space="0" w:color="auto"/>
              </w:divBdr>
            </w:div>
          </w:divsChild>
        </w:div>
        <w:div w:id="830872746">
          <w:marLeft w:val="60"/>
          <w:marRight w:val="60"/>
          <w:marTop w:val="100"/>
          <w:marBottom w:val="100"/>
          <w:divBdr>
            <w:top w:val="none" w:sz="0" w:space="0" w:color="auto"/>
            <w:left w:val="none" w:sz="0" w:space="0" w:color="auto"/>
            <w:bottom w:val="none" w:sz="0" w:space="0" w:color="auto"/>
            <w:right w:val="none" w:sz="0" w:space="0" w:color="auto"/>
          </w:divBdr>
          <w:divsChild>
            <w:div w:id="1676151696">
              <w:marLeft w:val="0"/>
              <w:marRight w:val="0"/>
              <w:marTop w:val="0"/>
              <w:marBottom w:val="0"/>
              <w:divBdr>
                <w:top w:val="none" w:sz="0" w:space="0" w:color="auto"/>
                <w:left w:val="none" w:sz="0" w:space="0" w:color="auto"/>
                <w:bottom w:val="none" w:sz="0" w:space="0" w:color="auto"/>
                <w:right w:val="none" w:sz="0" w:space="0" w:color="auto"/>
              </w:divBdr>
            </w:div>
          </w:divsChild>
        </w:div>
        <w:div w:id="48580312">
          <w:marLeft w:val="60"/>
          <w:marRight w:val="60"/>
          <w:marTop w:val="100"/>
          <w:marBottom w:val="100"/>
          <w:divBdr>
            <w:top w:val="none" w:sz="0" w:space="0" w:color="auto"/>
            <w:left w:val="none" w:sz="0" w:space="0" w:color="auto"/>
            <w:bottom w:val="none" w:sz="0" w:space="0" w:color="auto"/>
            <w:right w:val="none" w:sz="0" w:space="0" w:color="auto"/>
          </w:divBdr>
          <w:divsChild>
            <w:div w:id="1068574446">
              <w:marLeft w:val="0"/>
              <w:marRight w:val="0"/>
              <w:marTop w:val="0"/>
              <w:marBottom w:val="0"/>
              <w:divBdr>
                <w:top w:val="none" w:sz="0" w:space="0" w:color="auto"/>
                <w:left w:val="none" w:sz="0" w:space="0" w:color="auto"/>
                <w:bottom w:val="none" w:sz="0" w:space="0" w:color="auto"/>
                <w:right w:val="none" w:sz="0" w:space="0" w:color="auto"/>
              </w:divBdr>
            </w:div>
          </w:divsChild>
        </w:div>
        <w:div w:id="643391178">
          <w:marLeft w:val="60"/>
          <w:marRight w:val="60"/>
          <w:marTop w:val="100"/>
          <w:marBottom w:val="100"/>
          <w:divBdr>
            <w:top w:val="none" w:sz="0" w:space="0" w:color="auto"/>
            <w:left w:val="none" w:sz="0" w:space="0" w:color="auto"/>
            <w:bottom w:val="none" w:sz="0" w:space="0" w:color="auto"/>
            <w:right w:val="none" w:sz="0" w:space="0" w:color="auto"/>
          </w:divBdr>
          <w:divsChild>
            <w:div w:id="1836602275">
              <w:marLeft w:val="0"/>
              <w:marRight w:val="0"/>
              <w:marTop w:val="0"/>
              <w:marBottom w:val="0"/>
              <w:divBdr>
                <w:top w:val="none" w:sz="0" w:space="0" w:color="auto"/>
                <w:left w:val="none" w:sz="0" w:space="0" w:color="auto"/>
                <w:bottom w:val="none" w:sz="0" w:space="0" w:color="auto"/>
                <w:right w:val="none" w:sz="0" w:space="0" w:color="auto"/>
              </w:divBdr>
            </w:div>
          </w:divsChild>
        </w:div>
        <w:div w:id="1214274595">
          <w:marLeft w:val="60"/>
          <w:marRight w:val="60"/>
          <w:marTop w:val="100"/>
          <w:marBottom w:val="100"/>
          <w:divBdr>
            <w:top w:val="none" w:sz="0" w:space="0" w:color="auto"/>
            <w:left w:val="none" w:sz="0" w:space="0" w:color="auto"/>
            <w:bottom w:val="none" w:sz="0" w:space="0" w:color="auto"/>
            <w:right w:val="none" w:sz="0" w:space="0" w:color="auto"/>
          </w:divBdr>
          <w:divsChild>
            <w:div w:id="524371604">
              <w:marLeft w:val="0"/>
              <w:marRight w:val="0"/>
              <w:marTop w:val="0"/>
              <w:marBottom w:val="0"/>
              <w:divBdr>
                <w:top w:val="none" w:sz="0" w:space="0" w:color="auto"/>
                <w:left w:val="none" w:sz="0" w:space="0" w:color="auto"/>
                <w:bottom w:val="none" w:sz="0" w:space="0" w:color="auto"/>
                <w:right w:val="none" w:sz="0" w:space="0" w:color="auto"/>
              </w:divBdr>
            </w:div>
          </w:divsChild>
        </w:div>
        <w:div w:id="1831674321">
          <w:marLeft w:val="60"/>
          <w:marRight w:val="60"/>
          <w:marTop w:val="100"/>
          <w:marBottom w:val="100"/>
          <w:divBdr>
            <w:top w:val="none" w:sz="0" w:space="0" w:color="auto"/>
            <w:left w:val="none" w:sz="0" w:space="0" w:color="auto"/>
            <w:bottom w:val="none" w:sz="0" w:space="0" w:color="auto"/>
            <w:right w:val="none" w:sz="0" w:space="0" w:color="auto"/>
          </w:divBdr>
          <w:divsChild>
            <w:div w:id="1379546459">
              <w:marLeft w:val="0"/>
              <w:marRight w:val="0"/>
              <w:marTop w:val="0"/>
              <w:marBottom w:val="0"/>
              <w:divBdr>
                <w:top w:val="none" w:sz="0" w:space="0" w:color="auto"/>
                <w:left w:val="none" w:sz="0" w:space="0" w:color="auto"/>
                <w:bottom w:val="none" w:sz="0" w:space="0" w:color="auto"/>
                <w:right w:val="none" w:sz="0" w:space="0" w:color="auto"/>
              </w:divBdr>
            </w:div>
          </w:divsChild>
        </w:div>
        <w:div w:id="1946646639">
          <w:marLeft w:val="60"/>
          <w:marRight w:val="60"/>
          <w:marTop w:val="100"/>
          <w:marBottom w:val="100"/>
          <w:divBdr>
            <w:top w:val="none" w:sz="0" w:space="0" w:color="auto"/>
            <w:left w:val="none" w:sz="0" w:space="0" w:color="auto"/>
            <w:bottom w:val="none" w:sz="0" w:space="0" w:color="auto"/>
            <w:right w:val="none" w:sz="0" w:space="0" w:color="auto"/>
          </w:divBdr>
          <w:divsChild>
            <w:div w:id="1471631532">
              <w:marLeft w:val="0"/>
              <w:marRight w:val="0"/>
              <w:marTop w:val="0"/>
              <w:marBottom w:val="0"/>
              <w:divBdr>
                <w:top w:val="none" w:sz="0" w:space="0" w:color="auto"/>
                <w:left w:val="none" w:sz="0" w:space="0" w:color="auto"/>
                <w:bottom w:val="none" w:sz="0" w:space="0" w:color="auto"/>
                <w:right w:val="none" w:sz="0" w:space="0" w:color="auto"/>
              </w:divBdr>
            </w:div>
          </w:divsChild>
        </w:div>
        <w:div w:id="1560483088">
          <w:marLeft w:val="60"/>
          <w:marRight w:val="60"/>
          <w:marTop w:val="100"/>
          <w:marBottom w:val="100"/>
          <w:divBdr>
            <w:top w:val="none" w:sz="0" w:space="0" w:color="auto"/>
            <w:left w:val="none" w:sz="0" w:space="0" w:color="auto"/>
            <w:bottom w:val="none" w:sz="0" w:space="0" w:color="auto"/>
            <w:right w:val="none" w:sz="0" w:space="0" w:color="auto"/>
          </w:divBdr>
          <w:divsChild>
            <w:div w:id="1857309096">
              <w:marLeft w:val="0"/>
              <w:marRight w:val="0"/>
              <w:marTop w:val="0"/>
              <w:marBottom w:val="0"/>
              <w:divBdr>
                <w:top w:val="none" w:sz="0" w:space="0" w:color="auto"/>
                <w:left w:val="none" w:sz="0" w:space="0" w:color="auto"/>
                <w:bottom w:val="none" w:sz="0" w:space="0" w:color="auto"/>
                <w:right w:val="none" w:sz="0" w:space="0" w:color="auto"/>
              </w:divBdr>
            </w:div>
          </w:divsChild>
        </w:div>
        <w:div w:id="812450717">
          <w:marLeft w:val="60"/>
          <w:marRight w:val="60"/>
          <w:marTop w:val="100"/>
          <w:marBottom w:val="100"/>
          <w:divBdr>
            <w:top w:val="none" w:sz="0" w:space="0" w:color="auto"/>
            <w:left w:val="none" w:sz="0" w:space="0" w:color="auto"/>
            <w:bottom w:val="none" w:sz="0" w:space="0" w:color="auto"/>
            <w:right w:val="none" w:sz="0" w:space="0" w:color="auto"/>
          </w:divBdr>
          <w:divsChild>
            <w:div w:id="64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395">
      <w:bodyDiv w:val="1"/>
      <w:marLeft w:val="0"/>
      <w:marRight w:val="0"/>
      <w:marTop w:val="0"/>
      <w:marBottom w:val="0"/>
      <w:divBdr>
        <w:top w:val="none" w:sz="0" w:space="0" w:color="auto"/>
        <w:left w:val="none" w:sz="0" w:space="0" w:color="auto"/>
        <w:bottom w:val="none" w:sz="0" w:space="0" w:color="auto"/>
        <w:right w:val="none" w:sz="0" w:space="0" w:color="auto"/>
      </w:divBdr>
    </w:div>
    <w:div w:id="787705410">
      <w:bodyDiv w:val="1"/>
      <w:marLeft w:val="0"/>
      <w:marRight w:val="0"/>
      <w:marTop w:val="0"/>
      <w:marBottom w:val="0"/>
      <w:divBdr>
        <w:top w:val="none" w:sz="0" w:space="0" w:color="auto"/>
        <w:left w:val="none" w:sz="0" w:space="0" w:color="auto"/>
        <w:bottom w:val="none" w:sz="0" w:space="0" w:color="auto"/>
        <w:right w:val="none" w:sz="0" w:space="0" w:color="auto"/>
      </w:divBdr>
    </w:div>
    <w:div w:id="828598921">
      <w:bodyDiv w:val="1"/>
      <w:marLeft w:val="0"/>
      <w:marRight w:val="0"/>
      <w:marTop w:val="0"/>
      <w:marBottom w:val="0"/>
      <w:divBdr>
        <w:top w:val="none" w:sz="0" w:space="0" w:color="auto"/>
        <w:left w:val="none" w:sz="0" w:space="0" w:color="auto"/>
        <w:bottom w:val="none" w:sz="0" w:space="0" w:color="auto"/>
        <w:right w:val="none" w:sz="0" w:space="0" w:color="auto"/>
      </w:divBdr>
    </w:div>
    <w:div w:id="982924943">
      <w:bodyDiv w:val="1"/>
      <w:marLeft w:val="0"/>
      <w:marRight w:val="0"/>
      <w:marTop w:val="0"/>
      <w:marBottom w:val="0"/>
      <w:divBdr>
        <w:top w:val="none" w:sz="0" w:space="0" w:color="auto"/>
        <w:left w:val="none" w:sz="0" w:space="0" w:color="auto"/>
        <w:bottom w:val="none" w:sz="0" w:space="0" w:color="auto"/>
        <w:right w:val="none" w:sz="0" w:space="0" w:color="auto"/>
      </w:divBdr>
    </w:div>
    <w:div w:id="1059594504">
      <w:bodyDiv w:val="1"/>
      <w:marLeft w:val="0"/>
      <w:marRight w:val="0"/>
      <w:marTop w:val="0"/>
      <w:marBottom w:val="0"/>
      <w:divBdr>
        <w:top w:val="none" w:sz="0" w:space="0" w:color="auto"/>
        <w:left w:val="none" w:sz="0" w:space="0" w:color="auto"/>
        <w:bottom w:val="none" w:sz="0" w:space="0" w:color="auto"/>
        <w:right w:val="none" w:sz="0" w:space="0" w:color="auto"/>
      </w:divBdr>
    </w:div>
    <w:div w:id="1111436129">
      <w:bodyDiv w:val="1"/>
      <w:marLeft w:val="0"/>
      <w:marRight w:val="0"/>
      <w:marTop w:val="0"/>
      <w:marBottom w:val="0"/>
      <w:divBdr>
        <w:top w:val="none" w:sz="0" w:space="0" w:color="auto"/>
        <w:left w:val="none" w:sz="0" w:space="0" w:color="auto"/>
        <w:bottom w:val="none" w:sz="0" w:space="0" w:color="auto"/>
        <w:right w:val="none" w:sz="0" w:space="0" w:color="auto"/>
      </w:divBdr>
    </w:div>
    <w:div w:id="1507672575">
      <w:bodyDiv w:val="1"/>
      <w:marLeft w:val="0"/>
      <w:marRight w:val="0"/>
      <w:marTop w:val="0"/>
      <w:marBottom w:val="0"/>
      <w:divBdr>
        <w:top w:val="none" w:sz="0" w:space="0" w:color="auto"/>
        <w:left w:val="none" w:sz="0" w:space="0" w:color="auto"/>
        <w:bottom w:val="none" w:sz="0" w:space="0" w:color="auto"/>
        <w:right w:val="none" w:sz="0" w:space="0" w:color="auto"/>
      </w:divBdr>
    </w:div>
    <w:div w:id="1580555676">
      <w:bodyDiv w:val="1"/>
      <w:marLeft w:val="0"/>
      <w:marRight w:val="0"/>
      <w:marTop w:val="0"/>
      <w:marBottom w:val="0"/>
      <w:divBdr>
        <w:top w:val="none" w:sz="0" w:space="0" w:color="auto"/>
        <w:left w:val="none" w:sz="0" w:space="0" w:color="auto"/>
        <w:bottom w:val="none" w:sz="0" w:space="0" w:color="auto"/>
        <w:right w:val="none" w:sz="0" w:space="0" w:color="auto"/>
      </w:divBdr>
    </w:div>
    <w:div w:id="1636329103">
      <w:bodyDiv w:val="1"/>
      <w:marLeft w:val="0"/>
      <w:marRight w:val="0"/>
      <w:marTop w:val="0"/>
      <w:marBottom w:val="0"/>
      <w:divBdr>
        <w:top w:val="none" w:sz="0" w:space="0" w:color="auto"/>
        <w:left w:val="none" w:sz="0" w:space="0" w:color="auto"/>
        <w:bottom w:val="none" w:sz="0" w:space="0" w:color="auto"/>
        <w:right w:val="none" w:sz="0" w:space="0" w:color="auto"/>
      </w:divBdr>
      <w:divsChild>
        <w:div w:id="330110107">
          <w:marLeft w:val="60"/>
          <w:marRight w:val="60"/>
          <w:marTop w:val="100"/>
          <w:marBottom w:val="100"/>
          <w:divBdr>
            <w:top w:val="none" w:sz="0" w:space="0" w:color="auto"/>
            <w:left w:val="none" w:sz="0" w:space="0" w:color="auto"/>
            <w:bottom w:val="none" w:sz="0" w:space="0" w:color="auto"/>
            <w:right w:val="none" w:sz="0" w:space="0" w:color="auto"/>
          </w:divBdr>
        </w:div>
        <w:div w:id="473790387">
          <w:marLeft w:val="60"/>
          <w:marRight w:val="60"/>
          <w:marTop w:val="100"/>
          <w:marBottom w:val="100"/>
          <w:divBdr>
            <w:top w:val="none" w:sz="0" w:space="0" w:color="auto"/>
            <w:left w:val="none" w:sz="0" w:space="0" w:color="auto"/>
            <w:bottom w:val="none" w:sz="0" w:space="0" w:color="auto"/>
            <w:right w:val="none" w:sz="0" w:space="0" w:color="auto"/>
          </w:divBdr>
        </w:div>
        <w:div w:id="684290505">
          <w:marLeft w:val="60"/>
          <w:marRight w:val="60"/>
          <w:marTop w:val="100"/>
          <w:marBottom w:val="100"/>
          <w:divBdr>
            <w:top w:val="none" w:sz="0" w:space="0" w:color="auto"/>
            <w:left w:val="none" w:sz="0" w:space="0" w:color="auto"/>
            <w:bottom w:val="none" w:sz="0" w:space="0" w:color="auto"/>
            <w:right w:val="none" w:sz="0" w:space="0" w:color="auto"/>
          </w:divBdr>
        </w:div>
        <w:div w:id="1620918927">
          <w:marLeft w:val="60"/>
          <w:marRight w:val="60"/>
          <w:marTop w:val="100"/>
          <w:marBottom w:val="100"/>
          <w:divBdr>
            <w:top w:val="none" w:sz="0" w:space="0" w:color="auto"/>
            <w:left w:val="none" w:sz="0" w:space="0" w:color="auto"/>
            <w:bottom w:val="none" w:sz="0" w:space="0" w:color="auto"/>
            <w:right w:val="none" w:sz="0" w:space="0" w:color="auto"/>
          </w:divBdr>
        </w:div>
        <w:div w:id="245845063">
          <w:marLeft w:val="60"/>
          <w:marRight w:val="60"/>
          <w:marTop w:val="100"/>
          <w:marBottom w:val="100"/>
          <w:divBdr>
            <w:top w:val="none" w:sz="0" w:space="0" w:color="auto"/>
            <w:left w:val="none" w:sz="0" w:space="0" w:color="auto"/>
            <w:bottom w:val="none" w:sz="0" w:space="0" w:color="auto"/>
            <w:right w:val="none" w:sz="0" w:space="0" w:color="auto"/>
          </w:divBdr>
        </w:div>
        <w:div w:id="1200123377">
          <w:marLeft w:val="60"/>
          <w:marRight w:val="60"/>
          <w:marTop w:val="100"/>
          <w:marBottom w:val="100"/>
          <w:divBdr>
            <w:top w:val="none" w:sz="0" w:space="0" w:color="auto"/>
            <w:left w:val="none" w:sz="0" w:space="0" w:color="auto"/>
            <w:bottom w:val="none" w:sz="0" w:space="0" w:color="auto"/>
            <w:right w:val="none" w:sz="0" w:space="0" w:color="auto"/>
          </w:divBdr>
          <w:divsChild>
            <w:div w:id="1311014219">
              <w:marLeft w:val="0"/>
              <w:marRight w:val="0"/>
              <w:marTop w:val="0"/>
              <w:marBottom w:val="0"/>
              <w:divBdr>
                <w:top w:val="none" w:sz="0" w:space="0" w:color="auto"/>
                <w:left w:val="none" w:sz="0" w:space="0" w:color="auto"/>
                <w:bottom w:val="none" w:sz="0" w:space="0" w:color="auto"/>
                <w:right w:val="none" w:sz="0" w:space="0" w:color="auto"/>
              </w:divBdr>
            </w:div>
          </w:divsChild>
        </w:div>
        <w:div w:id="652414602">
          <w:marLeft w:val="60"/>
          <w:marRight w:val="60"/>
          <w:marTop w:val="100"/>
          <w:marBottom w:val="100"/>
          <w:divBdr>
            <w:top w:val="none" w:sz="0" w:space="0" w:color="auto"/>
            <w:left w:val="none" w:sz="0" w:space="0" w:color="auto"/>
            <w:bottom w:val="none" w:sz="0" w:space="0" w:color="auto"/>
            <w:right w:val="none" w:sz="0" w:space="0" w:color="auto"/>
          </w:divBdr>
          <w:divsChild>
            <w:div w:id="1573931868">
              <w:marLeft w:val="0"/>
              <w:marRight w:val="0"/>
              <w:marTop w:val="0"/>
              <w:marBottom w:val="0"/>
              <w:divBdr>
                <w:top w:val="none" w:sz="0" w:space="0" w:color="auto"/>
                <w:left w:val="none" w:sz="0" w:space="0" w:color="auto"/>
                <w:bottom w:val="none" w:sz="0" w:space="0" w:color="auto"/>
                <w:right w:val="none" w:sz="0" w:space="0" w:color="auto"/>
              </w:divBdr>
            </w:div>
          </w:divsChild>
        </w:div>
        <w:div w:id="1759670230">
          <w:marLeft w:val="60"/>
          <w:marRight w:val="60"/>
          <w:marTop w:val="100"/>
          <w:marBottom w:val="100"/>
          <w:divBdr>
            <w:top w:val="none" w:sz="0" w:space="0" w:color="auto"/>
            <w:left w:val="none" w:sz="0" w:space="0" w:color="auto"/>
            <w:bottom w:val="none" w:sz="0" w:space="0" w:color="auto"/>
            <w:right w:val="none" w:sz="0" w:space="0" w:color="auto"/>
          </w:divBdr>
          <w:divsChild>
            <w:div w:id="1424565984">
              <w:marLeft w:val="0"/>
              <w:marRight w:val="0"/>
              <w:marTop w:val="0"/>
              <w:marBottom w:val="0"/>
              <w:divBdr>
                <w:top w:val="none" w:sz="0" w:space="0" w:color="auto"/>
                <w:left w:val="none" w:sz="0" w:space="0" w:color="auto"/>
                <w:bottom w:val="none" w:sz="0" w:space="0" w:color="auto"/>
                <w:right w:val="none" w:sz="0" w:space="0" w:color="auto"/>
              </w:divBdr>
            </w:div>
          </w:divsChild>
        </w:div>
        <w:div w:id="371349322">
          <w:marLeft w:val="60"/>
          <w:marRight w:val="60"/>
          <w:marTop w:val="100"/>
          <w:marBottom w:val="100"/>
          <w:divBdr>
            <w:top w:val="none" w:sz="0" w:space="0" w:color="auto"/>
            <w:left w:val="none" w:sz="0" w:space="0" w:color="auto"/>
            <w:bottom w:val="none" w:sz="0" w:space="0" w:color="auto"/>
            <w:right w:val="none" w:sz="0" w:space="0" w:color="auto"/>
          </w:divBdr>
        </w:div>
        <w:div w:id="504050475">
          <w:marLeft w:val="60"/>
          <w:marRight w:val="60"/>
          <w:marTop w:val="100"/>
          <w:marBottom w:val="100"/>
          <w:divBdr>
            <w:top w:val="none" w:sz="0" w:space="0" w:color="auto"/>
            <w:left w:val="none" w:sz="0" w:space="0" w:color="auto"/>
            <w:bottom w:val="none" w:sz="0" w:space="0" w:color="auto"/>
            <w:right w:val="none" w:sz="0" w:space="0" w:color="auto"/>
          </w:divBdr>
          <w:divsChild>
            <w:div w:id="1494103251">
              <w:marLeft w:val="0"/>
              <w:marRight w:val="0"/>
              <w:marTop w:val="0"/>
              <w:marBottom w:val="0"/>
              <w:divBdr>
                <w:top w:val="none" w:sz="0" w:space="0" w:color="auto"/>
                <w:left w:val="none" w:sz="0" w:space="0" w:color="auto"/>
                <w:bottom w:val="none" w:sz="0" w:space="0" w:color="auto"/>
                <w:right w:val="none" w:sz="0" w:space="0" w:color="auto"/>
              </w:divBdr>
            </w:div>
          </w:divsChild>
        </w:div>
        <w:div w:id="1507404628">
          <w:marLeft w:val="60"/>
          <w:marRight w:val="60"/>
          <w:marTop w:val="100"/>
          <w:marBottom w:val="100"/>
          <w:divBdr>
            <w:top w:val="none" w:sz="0" w:space="0" w:color="auto"/>
            <w:left w:val="none" w:sz="0" w:space="0" w:color="auto"/>
            <w:bottom w:val="none" w:sz="0" w:space="0" w:color="auto"/>
            <w:right w:val="none" w:sz="0" w:space="0" w:color="auto"/>
          </w:divBdr>
          <w:divsChild>
            <w:div w:id="189102551">
              <w:marLeft w:val="0"/>
              <w:marRight w:val="0"/>
              <w:marTop w:val="0"/>
              <w:marBottom w:val="0"/>
              <w:divBdr>
                <w:top w:val="none" w:sz="0" w:space="0" w:color="auto"/>
                <w:left w:val="none" w:sz="0" w:space="0" w:color="auto"/>
                <w:bottom w:val="none" w:sz="0" w:space="0" w:color="auto"/>
                <w:right w:val="none" w:sz="0" w:space="0" w:color="auto"/>
              </w:divBdr>
            </w:div>
          </w:divsChild>
        </w:div>
        <w:div w:id="1369794159">
          <w:marLeft w:val="60"/>
          <w:marRight w:val="60"/>
          <w:marTop w:val="100"/>
          <w:marBottom w:val="100"/>
          <w:divBdr>
            <w:top w:val="none" w:sz="0" w:space="0" w:color="auto"/>
            <w:left w:val="none" w:sz="0" w:space="0" w:color="auto"/>
            <w:bottom w:val="none" w:sz="0" w:space="0" w:color="auto"/>
            <w:right w:val="none" w:sz="0" w:space="0" w:color="auto"/>
          </w:divBdr>
          <w:divsChild>
            <w:div w:id="1033460137">
              <w:marLeft w:val="0"/>
              <w:marRight w:val="0"/>
              <w:marTop w:val="0"/>
              <w:marBottom w:val="0"/>
              <w:divBdr>
                <w:top w:val="none" w:sz="0" w:space="0" w:color="auto"/>
                <w:left w:val="none" w:sz="0" w:space="0" w:color="auto"/>
                <w:bottom w:val="none" w:sz="0" w:space="0" w:color="auto"/>
                <w:right w:val="none" w:sz="0" w:space="0" w:color="auto"/>
              </w:divBdr>
            </w:div>
          </w:divsChild>
        </w:div>
        <w:div w:id="1888642933">
          <w:marLeft w:val="60"/>
          <w:marRight w:val="60"/>
          <w:marTop w:val="100"/>
          <w:marBottom w:val="100"/>
          <w:divBdr>
            <w:top w:val="none" w:sz="0" w:space="0" w:color="auto"/>
            <w:left w:val="none" w:sz="0" w:space="0" w:color="auto"/>
            <w:bottom w:val="none" w:sz="0" w:space="0" w:color="auto"/>
            <w:right w:val="none" w:sz="0" w:space="0" w:color="auto"/>
          </w:divBdr>
          <w:divsChild>
            <w:div w:id="1171485457">
              <w:marLeft w:val="0"/>
              <w:marRight w:val="0"/>
              <w:marTop w:val="0"/>
              <w:marBottom w:val="0"/>
              <w:divBdr>
                <w:top w:val="none" w:sz="0" w:space="0" w:color="auto"/>
                <w:left w:val="none" w:sz="0" w:space="0" w:color="auto"/>
                <w:bottom w:val="none" w:sz="0" w:space="0" w:color="auto"/>
                <w:right w:val="none" w:sz="0" w:space="0" w:color="auto"/>
              </w:divBdr>
            </w:div>
          </w:divsChild>
        </w:div>
        <w:div w:id="1119911103">
          <w:marLeft w:val="60"/>
          <w:marRight w:val="60"/>
          <w:marTop w:val="100"/>
          <w:marBottom w:val="100"/>
          <w:divBdr>
            <w:top w:val="none" w:sz="0" w:space="0" w:color="auto"/>
            <w:left w:val="none" w:sz="0" w:space="0" w:color="auto"/>
            <w:bottom w:val="none" w:sz="0" w:space="0" w:color="auto"/>
            <w:right w:val="none" w:sz="0" w:space="0" w:color="auto"/>
          </w:divBdr>
          <w:divsChild>
            <w:div w:id="707266919">
              <w:marLeft w:val="0"/>
              <w:marRight w:val="0"/>
              <w:marTop w:val="0"/>
              <w:marBottom w:val="0"/>
              <w:divBdr>
                <w:top w:val="none" w:sz="0" w:space="0" w:color="auto"/>
                <w:left w:val="none" w:sz="0" w:space="0" w:color="auto"/>
                <w:bottom w:val="none" w:sz="0" w:space="0" w:color="auto"/>
                <w:right w:val="none" w:sz="0" w:space="0" w:color="auto"/>
              </w:divBdr>
            </w:div>
          </w:divsChild>
        </w:div>
        <w:div w:id="337539190">
          <w:marLeft w:val="60"/>
          <w:marRight w:val="60"/>
          <w:marTop w:val="100"/>
          <w:marBottom w:val="100"/>
          <w:divBdr>
            <w:top w:val="none" w:sz="0" w:space="0" w:color="auto"/>
            <w:left w:val="none" w:sz="0" w:space="0" w:color="auto"/>
            <w:bottom w:val="none" w:sz="0" w:space="0" w:color="auto"/>
            <w:right w:val="none" w:sz="0" w:space="0" w:color="auto"/>
          </w:divBdr>
          <w:divsChild>
            <w:div w:id="1616979874">
              <w:marLeft w:val="0"/>
              <w:marRight w:val="0"/>
              <w:marTop w:val="0"/>
              <w:marBottom w:val="0"/>
              <w:divBdr>
                <w:top w:val="none" w:sz="0" w:space="0" w:color="auto"/>
                <w:left w:val="none" w:sz="0" w:space="0" w:color="auto"/>
                <w:bottom w:val="none" w:sz="0" w:space="0" w:color="auto"/>
                <w:right w:val="none" w:sz="0" w:space="0" w:color="auto"/>
              </w:divBdr>
            </w:div>
          </w:divsChild>
        </w:div>
        <w:div w:id="246035185">
          <w:marLeft w:val="60"/>
          <w:marRight w:val="60"/>
          <w:marTop w:val="100"/>
          <w:marBottom w:val="100"/>
          <w:divBdr>
            <w:top w:val="none" w:sz="0" w:space="0" w:color="auto"/>
            <w:left w:val="none" w:sz="0" w:space="0" w:color="auto"/>
            <w:bottom w:val="none" w:sz="0" w:space="0" w:color="auto"/>
            <w:right w:val="none" w:sz="0" w:space="0" w:color="auto"/>
          </w:divBdr>
          <w:divsChild>
            <w:div w:id="214321718">
              <w:marLeft w:val="0"/>
              <w:marRight w:val="0"/>
              <w:marTop w:val="0"/>
              <w:marBottom w:val="0"/>
              <w:divBdr>
                <w:top w:val="none" w:sz="0" w:space="0" w:color="auto"/>
                <w:left w:val="none" w:sz="0" w:space="0" w:color="auto"/>
                <w:bottom w:val="none" w:sz="0" w:space="0" w:color="auto"/>
                <w:right w:val="none" w:sz="0" w:space="0" w:color="auto"/>
              </w:divBdr>
            </w:div>
          </w:divsChild>
        </w:div>
        <w:div w:id="1275408803">
          <w:marLeft w:val="60"/>
          <w:marRight w:val="60"/>
          <w:marTop w:val="100"/>
          <w:marBottom w:val="100"/>
          <w:divBdr>
            <w:top w:val="none" w:sz="0" w:space="0" w:color="auto"/>
            <w:left w:val="none" w:sz="0" w:space="0" w:color="auto"/>
            <w:bottom w:val="none" w:sz="0" w:space="0" w:color="auto"/>
            <w:right w:val="none" w:sz="0" w:space="0" w:color="auto"/>
          </w:divBdr>
          <w:divsChild>
            <w:div w:id="1800143380">
              <w:marLeft w:val="0"/>
              <w:marRight w:val="0"/>
              <w:marTop w:val="0"/>
              <w:marBottom w:val="0"/>
              <w:divBdr>
                <w:top w:val="none" w:sz="0" w:space="0" w:color="auto"/>
                <w:left w:val="none" w:sz="0" w:space="0" w:color="auto"/>
                <w:bottom w:val="none" w:sz="0" w:space="0" w:color="auto"/>
                <w:right w:val="none" w:sz="0" w:space="0" w:color="auto"/>
              </w:divBdr>
            </w:div>
          </w:divsChild>
        </w:div>
        <w:div w:id="36438159">
          <w:marLeft w:val="60"/>
          <w:marRight w:val="60"/>
          <w:marTop w:val="100"/>
          <w:marBottom w:val="100"/>
          <w:divBdr>
            <w:top w:val="none" w:sz="0" w:space="0" w:color="auto"/>
            <w:left w:val="none" w:sz="0" w:space="0" w:color="auto"/>
            <w:bottom w:val="none" w:sz="0" w:space="0" w:color="auto"/>
            <w:right w:val="none" w:sz="0" w:space="0" w:color="auto"/>
          </w:divBdr>
          <w:divsChild>
            <w:div w:id="1097676964">
              <w:marLeft w:val="0"/>
              <w:marRight w:val="0"/>
              <w:marTop w:val="0"/>
              <w:marBottom w:val="0"/>
              <w:divBdr>
                <w:top w:val="none" w:sz="0" w:space="0" w:color="auto"/>
                <w:left w:val="none" w:sz="0" w:space="0" w:color="auto"/>
                <w:bottom w:val="none" w:sz="0" w:space="0" w:color="auto"/>
                <w:right w:val="none" w:sz="0" w:space="0" w:color="auto"/>
              </w:divBdr>
            </w:div>
          </w:divsChild>
        </w:div>
        <w:div w:id="1868525082">
          <w:marLeft w:val="60"/>
          <w:marRight w:val="60"/>
          <w:marTop w:val="100"/>
          <w:marBottom w:val="100"/>
          <w:divBdr>
            <w:top w:val="none" w:sz="0" w:space="0" w:color="auto"/>
            <w:left w:val="none" w:sz="0" w:space="0" w:color="auto"/>
            <w:bottom w:val="none" w:sz="0" w:space="0" w:color="auto"/>
            <w:right w:val="none" w:sz="0" w:space="0" w:color="auto"/>
          </w:divBdr>
          <w:divsChild>
            <w:div w:id="2118327828">
              <w:marLeft w:val="0"/>
              <w:marRight w:val="0"/>
              <w:marTop w:val="0"/>
              <w:marBottom w:val="0"/>
              <w:divBdr>
                <w:top w:val="none" w:sz="0" w:space="0" w:color="auto"/>
                <w:left w:val="none" w:sz="0" w:space="0" w:color="auto"/>
                <w:bottom w:val="none" w:sz="0" w:space="0" w:color="auto"/>
                <w:right w:val="none" w:sz="0" w:space="0" w:color="auto"/>
              </w:divBdr>
            </w:div>
          </w:divsChild>
        </w:div>
        <w:div w:id="2077821049">
          <w:marLeft w:val="60"/>
          <w:marRight w:val="60"/>
          <w:marTop w:val="100"/>
          <w:marBottom w:val="100"/>
          <w:divBdr>
            <w:top w:val="none" w:sz="0" w:space="0" w:color="auto"/>
            <w:left w:val="none" w:sz="0" w:space="0" w:color="auto"/>
            <w:bottom w:val="none" w:sz="0" w:space="0" w:color="auto"/>
            <w:right w:val="none" w:sz="0" w:space="0" w:color="auto"/>
          </w:divBdr>
          <w:divsChild>
            <w:div w:id="1950552449">
              <w:marLeft w:val="0"/>
              <w:marRight w:val="0"/>
              <w:marTop w:val="0"/>
              <w:marBottom w:val="0"/>
              <w:divBdr>
                <w:top w:val="none" w:sz="0" w:space="0" w:color="auto"/>
                <w:left w:val="none" w:sz="0" w:space="0" w:color="auto"/>
                <w:bottom w:val="none" w:sz="0" w:space="0" w:color="auto"/>
                <w:right w:val="none" w:sz="0" w:space="0" w:color="auto"/>
              </w:divBdr>
            </w:div>
          </w:divsChild>
        </w:div>
        <w:div w:id="1474905722">
          <w:marLeft w:val="60"/>
          <w:marRight w:val="60"/>
          <w:marTop w:val="100"/>
          <w:marBottom w:val="100"/>
          <w:divBdr>
            <w:top w:val="none" w:sz="0" w:space="0" w:color="auto"/>
            <w:left w:val="none" w:sz="0" w:space="0" w:color="auto"/>
            <w:bottom w:val="none" w:sz="0" w:space="0" w:color="auto"/>
            <w:right w:val="none" w:sz="0" w:space="0" w:color="auto"/>
          </w:divBdr>
          <w:divsChild>
            <w:div w:id="23799533">
              <w:marLeft w:val="0"/>
              <w:marRight w:val="0"/>
              <w:marTop w:val="0"/>
              <w:marBottom w:val="0"/>
              <w:divBdr>
                <w:top w:val="none" w:sz="0" w:space="0" w:color="auto"/>
                <w:left w:val="none" w:sz="0" w:space="0" w:color="auto"/>
                <w:bottom w:val="none" w:sz="0" w:space="0" w:color="auto"/>
                <w:right w:val="none" w:sz="0" w:space="0" w:color="auto"/>
              </w:divBdr>
            </w:div>
          </w:divsChild>
        </w:div>
        <w:div w:id="493495805">
          <w:marLeft w:val="60"/>
          <w:marRight w:val="60"/>
          <w:marTop w:val="100"/>
          <w:marBottom w:val="100"/>
          <w:divBdr>
            <w:top w:val="none" w:sz="0" w:space="0" w:color="auto"/>
            <w:left w:val="none" w:sz="0" w:space="0" w:color="auto"/>
            <w:bottom w:val="none" w:sz="0" w:space="0" w:color="auto"/>
            <w:right w:val="none" w:sz="0" w:space="0" w:color="auto"/>
          </w:divBdr>
          <w:divsChild>
            <w:div w:id="1329409642">
              <w:marLeft w:val="0"/>
              <w:marRight w:val="0"/>
              <w:marTop w:val="0"/>
              <w:marBottom w:val="0"/>
              <w:divBdr>
                <w:top w:val="none" w:sz="0" w:space="0" w:color="auto"/>
                <w:left w:val="none" w:sz="0" w:space="0" w:color="auto"/>
                <w:bottom w:val="none" w:sz="0" w:space="0" w:color="auto"/>
                <w:right w:val="none" w:sz="0" w:space="0" w:color="auto"/>
              </w:divBdr>
            </w:div>
          </w:divsChild>
        </w:div>
        <w:div w:id="262879286">
          <w:marLeft w:val="60"/>
          <w:marRight w:val="60"/>
          <w:marTop w:val="100"/>
          <w:marBottom w:val="100"/>
          <w:divBdr>
            <w:top w:val="none" w:sz="0" w:space="0" w:color="auto"/>
            <w:left w:val="none" w:sz="0" w:space="0" w:color="auto"/>
            <w:bottom w:val="none" w:sz="0" w:space="0" w:color="auto"/>
            <w:right w:val="none" w:sz="0" w:space="0" w:color="auto"/>
          </w:divBdr>
          <w:divsChild>
            <w:div w:id="1812482871">
              <w:marLeft w:val="0"/>
              <w:marRight w:val="0"/>
              <w:marTop w:val="0"/>
              <w:marBottom w:val="0"/>
              <w:divBdr>
                <w:top w:val="none" w:sz="0" w:space="0" w:color="auto"/>
                <w:left w:val="none" w:sz="0" w:space="0" w:color="auto"/>
                <w:bottom w:val="none" w:sz="0" w:space="0" w:color="auto"/>
                <w:right w:val="none" w:sz="0" w:space="0" w:color="auto"/>
              </w:divBdr>
            </w:div>
          </w:divsChild>
        </w:div>
        <w:div w:id="1983777144">
          <w:marLeft w:val="60"/>
          <w:marRight w:val="60"/>
          <w:marTop w:val="100"/>
          <w:marBottom w:val="100"/>
          <w:divBdr>
            <w:top w:val="none" w:sz="0" w:space="0" w:color="auto"/>
            <w:left w:val="none" w:sz="0" w:space="0" w:color="auto"/>
            <w:bottom w:val="none" w:sz="0" w:space="0" w:color="auto"/>
            <w:right w:val="none" w:sz="0" w:space="0" w:color="auto"/>
          </w:divBdr>
          <w:divsChild>
            <w:div w:id="29183448">
              <w:marLeft w:val="0"/>
              <w:marRight w:val="0"/>
              <w:marTop w:val="0"/>
              <w:marBottom w:val="0"/>
              <w:divBdr>
                <w:top w:val="none" w:sz="0" w:space="0" w:color="auto"/>
                <w:left w:val="none" w:sz="0" w:space="0" w:color="auto"/>
                <w:bottom w:val="none" w:sz="0" w:space="0" w:color="auto"/>
                <w:right w:val="none" w:sz="0" w:space="0" w:color="auto"/>
              </w:divBdr>
            </w:div>
          </w:divsChild>
        </w:div>
        <w:div w:id="656688684">
          <w:marLeft w:val="60"/>
          <w:marRight w:val="60"/>
          <w:marTop w:val="100"/>
          <w:marBottom w:val="100"/>
          <w:divBdr>
            <w:top w:val="none" w:sz="0" w:space="0" w:color="auto"/>
            <w:left w:val="none" w:sz="0" w:space="0" w:color="auto"/>
            <w:bottom w:val="none" w:sz="0" w:space="0" w:color="auto"/>
            <w:right w:val="none" w:sz="0" w:space="0" w:color="auto"/>
          </w:divBdr>
          <w:divsChild>
            <w:div w:id="1173647529">
              <w:marLeft w:val="0"/>
              <w:marRight w:val="0"/>
              <w:marTop w:val="0"/>
              <w:marBottom w:val="0"/>
              <w:divBdr>
                <w:top w:val="none" w:sz="0" w:space="0" w:color="auto"/>
                <w:left w:val="none" w:sz="0" w:space="0" w:color="auto"/>
                <w:bottom w:val="none" w:sz="0" w:space="0" w:color="auto"/>
                <w:right w:val="none" w:sz="0" w:space="0" w:color="auto"/>
              </w:divBdr>
            </w:div>
          </w:divsChild>
        </w:div>
        <w:div w:id="2066487794">
          <w:marLeft w:val="60"/>
          <w:marRight w:val="60"/>
          <w:marTop w:val="100"/>
          <w:marBottom w:val="100"/>
          <w:divBdr>
            <w:top w:val="none" w:sz="0" w:space="0" w:color="auto"/>
            <w:left w:val="none" w:sz="0" w:space="0" w:color="auto"/>
            <w:bottom w:val="none" w:sz="0" w:space="0" w:color="auto"/>
            <w:right w:val="none" w:sz="0" w:space="0" w:color="auto"/>
          </w:divBdr>
          <w:divsChild>
            <w:div w:id="284510516">
              <w:marLeft w:val="0"/>
              <w:marRight w:val="0"/>
              <w:marTop w:val="0"/>
              <w:marBottom w:val="0"/>
              <w:divBdr>
                <w:top w:val="none" w:sz="0" w:space="0" w:color="auto"/>
                <w:left w:val="none" w:sz="0" w:space="0" w:color="auto"/>
                <w:bottom w:val="none" w:sz="0" w:space="0" w:color="auto"/>
                <w:right w:val="none" w:sz="0" w:space="0" w:color="auto"/>
              </w:divBdr>
            </w:div>
          </w:divsChild>
        </w:div>
        <w:div w:id="897130135">
          <w:marLeft w:val="60"/>
          <w:marRight w:val="60"/>
          <w:marTop w:val="100"/>
          <w:marBottom w:val="100"/>
          <w:divBdr>
            <w:top w:val="none" w:sz="0" w:space="0" w:color="auto"/>
            <w:left w:val="none" w:sz="0" w:space="0" w:color="auto"/>
            <w:bottom w:val="none" w:sz="0" w:space="0" w:color="auto"/>
            <w:right w:val="none" w:sz="0" w:space="0" w:color="auto"/>
          </w:divBdr>
          <w:divsChild>
            <w:div w:id="1760131922">
              <w:marLeft w:val="0"/>
              <w:marRight w:val="0"/>
              <w:marTop w:val="0"/>
              <w:marBottom w:val="0"/>
              <w:divBdr>
                <w:top w:val="none" w:sz="0" w:space="0" w:color="auto"/>
                <w:left w:val="none" w:sz="0" w:space="0" w:color="auto"/>
                <w:bottom w:val="none" w:sz="0" w:space="0" w:color="auto"/>
                <w:right w:val="none" w:sz="0" w:space="0" w:color="auto"/>
              </w:divBdr>
            </w:div>
          </w:divsChild>
        </w:div>
        <w:div w:id="2042321735">
          <w:marLeft w:val="60"/>
          <w:marRight w:val="60"/>
          <w:marTop w:val="100"/>
          <w:marBottom w:val="100"/>
          <w:divBdr>
            <w:top w:val="none" w:sz="0" w:space="0" w:color="auto"/>
            <w:left w:val="none" w:sz="0" w:space="0" w:color="auto"/>
            <w:bottom w:val="none" w:sz="0" w:space="0" w:color="auto"/>
            <w:right w:val="none" w:sz="0" w:space="0" w:color="auto"/>
          </w:divBdr>
          <w:divsChild>
            <w:div w:id="457913858">
              <w:marLeft w:val="0"/>
              <w:marRight w:val="0"/>
              <w:marTop w:val="0"/>
              <w:marBottom w:val="0"/>
              <w:divBdr>
                <w:top w:val="none" w:sz="0" w:space="0" w:color="auto"/>
                <w:left w:val="none" w:sz="0" w:space="0" w:color="auto"/>
                <w:bottom w:val="none" w:sz="0" w:space="0" w:color="auto"/>
                <w:right w:val="none" w:sz="0" w:space="0" w:color="auto"/>
              </w:divBdr>
            </w:div>
          </w:divsChild>
        </w:div>
        <w:div w:id="222955994">
          <w:marLeft w:val="60"/>
          <w:marRight w:val="60"/>
          <w:marTop w:val="100"/>
          <w:marBottom w:val="100"/>
          <w:divBdr>
            <w:top w:val="none" w:sz="0" w:space="0" w:color="auto"/>
            <w:left w:val="none" w:sz="0" w:space="0" w:color="auto"/>
            <w:bottom w:val="none" w:sz="0" w:space="0" w:color="auto"/>
            <w:right w:val="none" w:sz="0" w:space="0" w:color="auto"/>
          </w:divBdr>
          <w:divsChild>
            <w:div w:id="1202937306">
              <w:marLeft w:val="0"/>
              <w:marRight w:val="0"/>
              <w:marTop w:val="0"/>
              <w:marBottom w:val="0"/>
              <w:divBdr>
                <w:top w:val="none" w:sz="0" w:space="0" w:color="auto"/>
                <w:left w:val="none" w:sz="0" w:space="0" w:color="auto"/>
                <w:bottom w:val="none" w:sz="0" w:space="0" w:color="auto"/>
                <w:right w:val="none" w:sz="0" w:space="0" w:color="auto"/>
              </w:divBdr>
            </w:div>
          </w:divsChild>
        </w:div>
        <w:div w:id="1350058331">
          <w:marLeft w:val="60"/>
          <w:marRight w:val="60"/>
          <w:marTop w:val="100"/>
          <w:marBottom w:val="100"/>
          <w:divBdr>
            <w:top w:val="none" w:sz="0" w:space="0" w:color="auto"/>
            <w:left w:val="none" w:sz="0" w:space="0" w:color="auto"/>
            <w:bottom w:val="none" w:sz="0" w:space="0" w:color="auto"/>
            <w:right w:val="none" w:sz="0" w:space="0" w:color="auto"/>
          </w:divBdr>
          <w:divsChild>
            <w:div w:id="2140144312">
              <w:marLeft w:val="0"/>
              <w:marRight w:val="0"/>
              <w:marTop w:val="0"/>
              <w:marBottom w:val="0"/>
              <w:divBdr>
                <w:top w:val="none" w:sz="0" w:space="0" w:color="auto"/>
                <w:left w:val="none" w:sz="0" w:space="0" w:color="auto"/>
                <w:bottom w:val="none" w:sz="0" w:space="0" w:color="auto"/>
                <w:right w:val="none" w:sz="0" w:space="0" w:color="auto"/>
              </w:divBdr>
            </w:div>
          </w:divsChild>
        </w:div>
        <w:div w:id="1318221181">
          <w:marLeft w:val="60"/>
          <w:marRight w:val="60"/>
          <w:marTop w:val="100"/>
          <w:marBottom w:val="100"/>
          <w:divBdr>
            <w:top w:val="none" w:sz="0" w:space="0" w:color="auto"/>
            <w:left w:val="none" w:sz="0" w:space="0" w:color="auto"/>
            <w:bottom w:val="none" w:sz="0" w:space="0" w:color="auto"/>
            <w:right w:val="none" w:sz="0" w:space="0" w:color="auto"/>
          </w:divBdr>
          <w:divsChild>
            <w:div w:id="1660427575">
              <w:marLeft w:val="0"/>
              <w:marRight w:val="0"/>
              <w:marTop w:val="0"/>
              <w:marBottom w:val="0"/>
              <w:divBdr>
                <w:top w:val="none" w:sz="0" w:space="0" w:color="auto"/>
                <w:left w:val="none" w:sz="0" w:space="0" w:color="auto"/>
                <w:bottom w:val="none" w:sz="0" w:space="0" w:color="auto"/>
                <w:right w:val="none" w:sz="0" w:space="0" w:color="auto"/>
              </w:divBdr>
            </w:div>
          </w:divsChild>
        </w:div>
        <w:div w:id="233398786">
          <w:marLeft w:val="60"/>
          <w:marRight w:val="60"/>
          <w:marTop w:val="100"/>
          <w:marBottom w:val="100"/>
          <w:divBdr>
            <w:top w:val="none" w:sz="0" w:space="0" w:color="auto"/>
            <w:left w:val="none" w:sz="0" w:space="0" w:color="auto"/>
            <w:bottom w:val="none" w:sz="0" w:space="0" w:color="auto"/>
            <w:right w:val="none" w:sz="0" w:space="0" w:color="auto"/>
          </w:divBdr>
          <w:divsChild>
            <w:div w:id="1502038475">
              <w:marLeft w:val="0"/>
              <w:marRight w:val="0"/>
              <w:marTop w:val="0"/>
              <w:marBottom w:val="0"/>
              <w:divBdr>
                <w:top w:val="none" w:sz="0" w:space="0" w:color="auto"/>
                <w:left w:val="none" w:sz="0" w:space="0" w:color="auto"/>
                <w:bottom w:val="none" w:sz="0" w:space="0" w:color="auto"/>
                <w:right w:val="none" w:sz="0" w:space="0" w:color="auto"/>
              </w:divBdr>
            </w:div>
          </w:divsChild>
        </w:div>
        <w:div w:id="2103645686">
          <w:marLeft w:val="60"/>
          <w:marRight w:val="60"/>
          <w:marTop w:val="100"/>
          <w:marBottom w:val="100"/>
          <w:divBdr>
            <w:top w:val="none" w:sz="0" w:space="0" w:color="auto"/>
            <w:left w:val="none" w:sz="0" w:space="0" w:color="auto"/>
            <w:bottom w:val="none" w:sz="0" w:space="0" w:color="auto"/>
            <w:right w:val="none" w:sz="0" w:space="0" w:color="auto"/>
          </w:divBdr>
        </w:div>
        <w:div w:id="1009677607">
          <w:marLeft w:val="60"/>
          <w:marRight w:val="60"/>
          <w:marTop w:val="100"/>
          <w:marBottom w:val="100"/>
          <w:divBdr>
            <w:top w:val="none" w:sz="0" w:space="0" w:color="auto"/>
            <w:left w:val="none" w:sz="0" w:space="0" w:color="auto"/>
            <w:bottom w:val="none" w:sz="0" w:space="0" w:color="auto"/>
            <w:right w:val="none" w:sz="0" w:space="0" w:color="auto"/>
          </w:divBdr>
          <w:divsChild>
            <w:div w:id="2129616681">
              <w:marLeft w:val="0"/>
              <w:marRight w:val="0"/>
              <w:marTop w:val="0"/>
              <w:marBottom w:val="0"/>
              <w:divBdr>
                <w:top w:val="none" w:sz="0" w:space="0" w:color="auto"/>
                <w:left w:val="none" w:sz="0" w:space="0" w:color="auto"/>
                <w:bottom w:val="none" w:sz="0" w:space="0" w:color="auto"/>
                <w:right w:val="none" w:sz="0" w:space="0" w:color="auto"/>
              </w:divBdr>
            </w:div>
          </w:divsChild>
        </w:div>
        <w:div w:id="1282149594">
          <w:marLeft w:val="60"/>
          <w:marRight w:val="60"/>
          <w:marTop w:val="100"/>
          <w:marBottom w:val="100"/>
          <w:divBdr>
            <w:top w:val="none" w:sz="0" w:space="0" w:color="auto"/>
            <w:left w:val="none" w:sz="0" w:space="0" w:color="auto"/>
            <w:bottom w:val="none" w:sz="0" w:space="0" w:color="auto"/>
            <w:right w:val="none" w:sz="0" w:space="0" w:color="auto"/>
          </w:divBdr>
          <w:divsChild>
            <w:div w:id="236406524">
              <w:marLeft w:val="0"/>
              <w:marRight w:val="0"/>
              <w:marTop w:val="0"/>
              <w:marBottom w:val="0"/>
              <w:divBdr>
                <w:top w:val="none" w:sz="0" w:space="0" w:color="auto"/>
                <w:left w:val="none" w:sz="0" w:space="0" w:color="auto"/>
                <w:bottom w:val="none" w:sz="0" w:space="0" w:color="auto"/>
                <w:right w:val="none" w:sz="0" w:space="0" w:color="auto"/>
              </w:divBdr>
            </w:div>
          </w:divsChild>
        </w:div>
        <w:div w:id="1308120552">
          <w:marLeft w:val="60"/>
          <w:marRight w:val="60"/>
          <w:marTop w:val="100"/>
          <w:marBottom w:val="100"/>
          <w:divBdr>
            <w:top w:val="none" w:sz="0" w:space="0" w:color="auto"/>
            <w:left w:val="none" w:sz="0" w:space="0" w:color="auto"/>
            <w:bottom w:val="none" w:sz="0" w:space="0" w:color="auto"/>
            <w:right w:val="none" w:sz="0" w:space="0" w:color="auto"/>
          </w:divBdr>
          <w:divsChild>
            <w:div w:id="524709494">
              <w:marLeft w:val="0"/>
              <w:marRight w:val="0"/>
              <w:marTop w:val="0"/>
              <w:marBottom w:val="0"/>
              <w:divBdr>
                <w:top w:val="none" w:sz="0" w:space="0" w:color="auto"/>
                <w:left w:val="none" w:sz="0" w:space="0" w:color="auto"/>
                <w:bottom w:val="none" w:sz="0" w:space="0" w:color="auto"/>
                <w:right w:val="none" w:sz="0" w:space="0" w:color="auto"/>
              </w:divBdr>
            </w:div>
          </w:divsChild>
        </w:div>
        <w:div w:id="1979459176">
          <w:marLeft w:val="60"/>
          <w:marRight w:val="60"/>
          <w:marTop w:val="100"/>
          <w:marBottom w:val="100"/>
          <w:divBdr>
            <w:top w:val="none" w:sz="0" w:space="0" w:color="auto"/>
            <w:left w:val="none" w:sz="0" w:space="0" w:color="auto"/>
            <w:bottom w:val="none" w:sz="0" w:space="0" w:color="auto"/>
            <w:right w:val="none" w:sz="0" w:space="0" w:color="auto"/>
          </w:divBdr>
          <w:divsChild>
            <w:div w:id="1088043625">
              <w:marLeft w:val="0"/>
              <w:marRight w:val="0"/>
              <w:marTop w:val="0"/>
              <w:marBottom w:val="0"/>
              <w:divBdr>
                <w:top w:val="none" w:sz="0" w:space="0" w:color="auto"/>
                <w:left w:val="none" w:sz="0" w:space="0" w:color="auto"/>
                <w:bottom w:val="none" w:sz="0" w:space="0" w:color="auto"/>
                <w:right w:val="none" w:sz="0" w:space="0" w:color="auto"/>
              </w:divBdr>
            </w:div>
          </w:divsChild>
        </w:div>
        <w:div w:id="2145661713">
          <w:marLeft w:val="60"/>
          <w:marRight w:val="60"/>
          <w:marTop w:val="100"/>
          <w:marBottom w:val="100"/>
          <w:divBdr>
            <w:top w:val="none" w:sz="0" w:space="0" w:color="auto"/>
            <w:left w:val="none" w:sz="0" w:space="0" w:color="auto"/>
            <w:bottom w:val="none" w:sz="0" w:space="0" w:color="auto"/>
            <w:right w:val="none" w:sz="0" w:space="0" w:color="auto"/>
          </w:divBdr>
          <w:divsChild>
            <w:div w:id="2059277143">
              <w:marLeft w:val="0"/>
              <w:marRight w:val="0"/>
              <w:marTop w:val="0"/>
              <w:marBottom w:val="0"/>
              <w:divBdr>
                <w:top w:val="none" w:sz="0" w:space="0" w:color="auto"/>
                <w:left w:val="none" w:sz="0" w:space="0" w:color="auto"/>
                <w:bottom w:val="none" w:sz="0" w:space="0" w:color="auto"/>
                <w:right w:val="none" w:sz="0" w:space="0" w:color="auto"/>
              </w:divBdr>
            </w:div>
          </w:divsChild>
        </w:div>
        <w:div w:id="1450735970">
          <w:marLeft w:val="60"/>
          <w:marRight w:val="60"/>
          <w:marTop w:val="100"/>
          <w:marBottom w:val="100"/>
          <w:divBdr>
            <w:top w:val="none" w:sz="0" w:space="0" w:color="auto"/>
            <w:left w:val="none" w:sz="0" w:space="0" w:color="auto"/>
            <w:bottom w:val="none" w:sz="0" w:space="0" w:color="auto"/>
            <w:right w:val="none" w:sz="0" w:space="0" w:color="auto"/>
          </w:divBdr>
          <w:divsChild>
            <w:div w:id="436409611">
              <w:marLeft w:val="0"/>
              <w:marRight w:val="0"/>
              <w:marTop w:val="0"/>
              <w:marBottom w:val="0"/>
              <w:divBdr>
                <w:top w:val="none" w:sz="0" w:space="0" w:color="auto"/>
                <w:left w:val="none" w:sz="0" w:space="0" w:color="auto"/>
                <w:bottom w:val="none" w:sz="0" w:space="0" w:color="auto"/>
                <w:right w:val="none" w:sz="0" w:space="0" w:color="auto"/>
              </w:divBdr>
            </w:div>
          </w:divsChild>
        </w:div>
        <w:div w:id="256716142">
          <w:marLeft w:val="60"/>
          <w:marRight w:val="60"/>
          <w:marTop w:val="100"/>
          <w:marBottom w:val="100"/>
          <w:divBdr>
            <w:top w:val="none" w:sz="0" w:space="0" w:color="auto"/>
            <w:left w:val="none" w:sz="0" w:space="0" w:color="auto"/>
            <w:bottom w:val="none" w:sz="0" w:space="0" w:color="auto"/>
            <w:right w:val="none" w:sz="0" w:space="0" w:color="auto"/>
          </w:divBdr>
          <w:divsChild>
            <w:div w:id="1428306975">
              <w:marLeft w:val="0"/>
              <w:marRight w:val="0"/>
              <w:marTop w:val="0"/>
              <w:marBottom w:val="0"/>
              <w:divBdr>
                <w:top w:val="none" w:sz="0" w:space="0" w:color="auto"/>
                <w:left w:val="none" w:sz="0" w:space="0" w:color="auto"/>
                <w:bottom w:val="none" w:sz="0" w:space="0" w:color="auto"/>
                <w:right w:val="none" w:sz="0" w:space="0" w:color="auto"/>
              </w:divBdr>
            </w:div>
          </w:divsChild>
        </w:div>
        <w:div w:id="1672219532">
          <w:marLeft w:val="60"/>
          <w:marRight w:val="60"/>
          <w:marTop w:val="100"/>
          <w:marBottom w:val="100"/>
          <w:divBdr>
            <w:top w:val="none" w:sz="0" w:space="0" w:color="auto"/>
            <w:left w:val="none" w:sz="0" w:space="0" w:color="auto"/>
            <w:bottom w:val="none" w:sz="0" w:space="0" w:color="auto"/>
            <w:right w:val="none" w:sz="0" w:space="0" w:color="auto"/>
          </w:divBdr>
          <w:divsChild>
            <w:div w:id="1807352798">
              <w:marLeft w:val="0"/>
              <w:marRight w:val="0"/>
              <w:marTop w:val="0"/>
              <w:marBottom w:val="0"/>
              <w:divBdr>
                <w:top w:val="none" w:sz="0" w:space="0" w:color="auto"/>
                <w:left w:val="none" w:sz="0" w:space="0" w:color="auto"/>
                <w:bottom w:val="none" w:sz="0" w:space="0" w:color="auto"/>
                <w:right w:val="none" w:sz="0" w:space="0" w:color="auto"/>
              </w:divBdr>
            </w:div>
          </w:divsChild>
        </w:div>
        <w:div w:id="2063601503">
          <w:marLeft w:val="60"/>
          <w:marRight w:val="60"/>
          <w:marTop w:val="100"/>
          <w:marBottom w:val="100"/>
          <w:divBdr>
            <w:top w:val="none" w:sz="0" w:space="0" w:color="auto"/>
            <w:left w:val="none" w:sz="0" w:space="0" w:color="auto"/>
            <w:bottom w:val="none" w:sz="0" w:space="0" w:color="auto"/>
            <w:right w:val="none" w:sz="0" w:space="0" w:color="auto"/>
          </w:divBdr>
          <w:divsChild>
            <w:div w:id="119803488">
              <w:marLeft w:val="0"/>
              <w:marRight w:val="0"/>
              <w:marTop w:val="0"/>
              <w:marBottom w:val="0"/>
              <w:divBdr>
                <w:top w:val="none" w:sz="0" w:space="0" w:color="auto"/>
                <w:left w:val="none" w:sz="0" w:space="0" w:color="auto"/>
                <w:bottom w:val="none" w:sz="0" w:space="0" w:color="auto"/>
                <w:right w:val="none" w:sz="0" w:space="0" w:color="auto"/>
              </w:divBdr>
            </w:div>
          </w:divsChild>
        </w:div>
        <w:div w:id="128862072">
          <w:marLeft w:val="60"/>
          <w:marRight w:val="60"/>
          <w:marTop w:val="100"/>
          <w:marBottom w:val="100"/>
          <w:divBdr>
            <w:top w:val="none" w:sz="0" w:space="0" w:color="auto"/>
            <w:left w:val="none" w:sz="0" w:space="0" w:color="auto"/>
            <w:bottom w:val="none" w:sz="0" w:space="0" w:color="auto"/>
            <w:right w:val="none" w:sz="0" w:space="0" w:color="auto"/>
          </w:divBdr>
          <w:divsChild>
            <w:div w:id="974334736">
              <w:marLeft w:val="0"/>
              <w:marRight w:val="0"/>
              <w:marTop w:val="0"/>
              <w:marBottom w:val="0"/>
              <w:divBdr>
                <w:top w:val="none" w:sz="0" w:space="0" w:color="auto"/>
                <w:left w:val="none" w:sz="0" w:space="0" w:color="auto"/>
                <w:bottom w:val="none" w:sz="0" w:space="0" w:color="auto"/>
                <w:right w:val="none" w:sz="0" w:space="0" w:color="auto"/>
              </w:divBdr>
            </w:div>
          </w:divsChild>
        </w:div>
        <w:div w:id="553321362">
          <w:marLeft w:val="60"/>
          <w:marRight w:val="60"/>
          <w:marTop w:val="100"/>
          <w:marBottom w:val="100"/>
          <w:divBdr>
            <w:top w:val="none" w:sz="0" w:space="0" w:color="auto"/>
            <w:left w:val="none" w:sz="0" w:space="0" w:color="auto"/>
            <w:bottom w:val="none" w:sz="0" w:space="0" w:color="auto"/>
            <w:right w:val="none" w:sz="0" w:space="0" w:color="auto"/>
          </w:divBdr>
          <w:divsChild>
            <w:div w:id="1870289327">
              <w:marLeft w:val="0"/>
              <w:marRight w:val="0"/>
              <w:marTop w:val="0"/>
              <w:marBottom w:val="0"/>
              <w:divBdr>
                <w:top w:val="none" w:sz="0" w:space="0" w:color="auto"/>
                <w:left w:val="none" w:sz="0" w:space="0" w:color="auto"/>
                <w:bottom w:val="none" w:sz="0" w:space="0" w:color="auto"/>
                <w:right w:val="none" w:sz="0" w:space="0" w:color="auto"/>
              </w:divBdr>
            </w:div>
          </w:divsChild>
        </w:div>
        <w:div w:id="49154767">
          <w:marLeft w:val="60"/>
          <w:marRight w:val="60"/>
          <w:marTop w:val="100"/>
          <w:marBottom w:val="100"/>
          <w:divBdr>
            <w:top w:val="none" w:sz="0" w:space="0" w:color="auto"/>
            <w:left w:val="none" w:sz="0" w:space="0" w:color="auto"/>
            <w:bottom w:val="none" w:sz="0" w:space="0" w:color="auto"/>
            <w:right w:val="none" w:sz="0" w:space="0" w:color="auto"/>
          </w:divBdr>
          <w:divsChild>
            <w:div w:id="2011325660">
              <w:marLeft w:val="0"/>
              <w:marRight w:val="0"/>
              <w:marTop w:val="0"/>
              <w:marBottom w:val="0"/>
              <w:divBdr>
                <w:top w:val="none" w:sz="0" w:space="0" w:color="auto"/>
                <w:left w:val="none" w:sz="0" w:space="0" w:color="auto"/>
                <w:bottom w:val="none" w:sz="0" w:space="0" w:color="auto"/>
                <w:right w:val="none" w:sz="0" w:space="0" w:color="auto"/>
              </w:divBdr>
            </w:div>
          </w:divsChild>
        </w:div>
        <w:div w:id="156270343">
          <w:marLeft w:val="60"/>
          <w:marRight w:val="60"/>
          <w:marTop w:val="100"/>
          <w:marBottom w:val="100"/>
          <w:divBdr>
            <w:top w:val="none" w:sz="0" w:space="0" w:color="auto"/>
            <w:left w:val="none" w:sz="0" w:space="0" w:color="auto"/>
            <w:bottom w:val="none" w:sz="0" w:space="0" w:color="auto"/>
            <w:right w:val="none" w:sz="0" w:space="0" w:color="auto"/>
          </w:divBdr>
          <w:divsChild>
            <w:div w:id="890189921">
              <w:marLeft w:val="0"/>
              <w:marRight w:val="0"/>
              <w:marTop w:val="0"/>
              <w:marBottom w:val="0"/>
              <w:divBdr>
                <w:top w:val="none" w:sz="0" w:space="0" w:color="auto"/>
                <w:left w:val="none" w:sz="0" w:space="0" w:color="auto"/>
                <w:bottom w:val="none" w:sz="0" w:space="0" w:color="auto"/>
                <w:right w:val="none" w:sz="0" w:space="0" w:color="auto"/>
              </w:divBdr>
            </w:div>
          </w:divsChild>
        </w:div>
        <w:div w:id="886063490">
          <w:marLeft w:val="60"/>
          <w:marRight w:val="60"/>
          <w:marTop w:val="100"/>
          <w:marBottom w:val="100"/>
          <w:divBdr>
            <w:top w:val="none" w:sz="0" w:space="0" w:color="auto"/>
            <w:left w:val="none" w:sz="0" w:space="0" w:color="auto"/>
            <w:bottom w:val="none" w:sz="0" w:space="0" w:color="auto"/>
            <w:right w:val="none" w:sz="0" w:space="0" w:color="auto"/>
          </w:divBdr>
          <w:divsChild>
            <w:div w:id="1689868055">
              <w:marLeft w:val="0"/>
              <w:marRight w:val="0"/>
              <w:marTop w:val="0"/>
              <w:marBottom w:val="0"/>
              <w:divBdr>
                <w:top w:val="none" w:sz="0" w:space="0" w:color="auto"/>
                <w:left w:val="none" w:sz="0" w:space="0" w:color="auto"/>
                <w:bottom w:val="none" w:sz="0" w:space="0" w:color="auto"/>
                <w:right w:val="none" w:sz="0" w:space="0" w:color="auto"/>
              </w:divBdr>
            </w:div>
          </w:divsChild>
        </w:div>
        <w:div w:id="714739401">
          <w:marLeft w:val="60"/>
          <w:marRight w:val="60"/>
          <w:marTop w:val="100"/>
          <w:marBottom w:val="100"/>
          <w:divBdr>
            <w:top w:val="none" w:sz="0" w:space="0" w:color="auto"/>
            <w:left w:val="none" w:sz="0" w:space="0" w:color="auto"/>
            <w:bottom w:val="none" w:sz="0" w:space="0" w:color="auto"/>
            <w:right w:val="none" w:sz="0" w:space="0" w:color="auto"/>
          </w:divBdr>
          <w:divsChild>
            <w:div w:id="825975262">
              <w:marLeft w:val="0"/>
              <w:marRight w:val="0"/>
              <w:marTop w:val="0"/>
              <w:marBottom w:val="0"/>
              <w:divBdr>
                <w:top w:val="none" w:sz="0" w:space="0" w:color="auto"/>
                <w:left w:val="none" w:sz="0" w:space="0" w:color="auto"/>
                <w:bottom w:val="none" w:sz="0" w:space="0" w:color="auto"/>
                <w:right w:val="none" w:sz="0" w:space="0" w:color="auto"/>
              </w:divBdr>
            </w:div>
          </w:divsChild>
        </w:div>
        <w:div w:id="127941629">
          <w:marLeft w:val="60"/>
          <w:marRight w:val="60"/>
          <w:marTop w:val="100"/>
          <w:marBottom w:val="100"/>
          <w:divBdr>
            <w:top w:val="none" w:sz="0" w:space="0" w:color="auto"/>
            <w:left w:val="none" w:sz="0" w:space="0" w:color="auto"/>
            <w:bottom w:val="none" w:sz="0" w:space="0" w:color="auto"/>
            <w:right w:val="none" w:sz="0" w:space="0" w:color="auto"/>
          </w:divBdr>
          <w:divsChild>
            <w:div w:id="1395003887">
              <w:marLeft w:val="0"/>
              <w:marRight w:val="0"/>
              <w:marTop w:val="0"/>
              <w:marBottom w:val="0"/>
              <w:divBdr>
                <w:top w:val="none" w:sz="0" w:space="0" w:color="auto"/>
                <w:left w:val="none" w:sz="0" w:space="0" w:color="auto"/>
                <w:bottom w:val="none" w:sz="0" w:space="0" w:color="auto"/>
                <w:right w:val="none" w:sz="0" w:space="0" w:color="auto"/>
              </w:divBdr>
            </w:div>
          </w:divsChild>
        </w:div>
        <w:div w:id="352465157">
          <w:marLeft w:val="60"/>
          <w:marRight w:val="60"/>
          <w:marTop w:val="100"/>
          <w:marBottom w:val="100"/>
          <w:divBdr>
            <w:top w:val="none" w:sz="0" w:space="0" w:color="auto"/>
            <w:left w:val="none" w:sz="0" w:space="0" w:color="auto"/>
            <w:bottom w:val="none" w:sz="0" w:space="0" w:color="auto"/>
            <w:right w:val="none" w:sz="0" w:space="0" w:color="auto"/>
          </w:divBdr>
          <w:divsChild>
            <w:div w:id="1612013762">
              <w:marLeft w:val="0"/>
              <w:marRight w:val="0"/>
              <w:marTop w:val="0"/>
              <w:marBottom w:val="0"/>
              <w:divBdr>
                <w:top w:val="none" w:sz="0" w:space="0" w:color="auto"/>
                <w:left w:val="none" w:sz="0" w:space="0" w:color="auto"/>
                <w:bottom w:val="none" w:sz="0" w:space="0" w:color="auto"/>
                <w:right w:val="none" w:sz="0" w:space="0" w:color="auto"/>
              </w:divBdr>
            </w:div>
          </w:divsChild>
        </w:div>
        <w:div w:id="1914966475">
          <w:marLeft w:val="60"/>
          <w:marRight w:val="60"/>
          <w:marTop w:val="100"/>
          <w:marBottom w:val="100"/>
          <w:divBdr>
            <w:top w:val="none" w:sz="0" w:space="0" w:color="auto"/>
            <w:left w:val="none" w:sz="0" w:space="0" w:color="auto"/>
            <w:bottom w:val="none" w:sz="0" w:space="0" w:color="auto"/>
            <w:right w:val="none" w:sz="0" w:space="0" w:color="auto"/>
          </w:divBdr>
          <w:divsChild>
            <w:div w:id="762994471">
              <w:marLeft w:val="0"/>
              <w:marRight w:val="0"/>
              <w:marTop w:val="0"/>
              <w:marBottom w:val="0"/>
              <w:divBdr>
                <w:top w:val="none" w:sz="0" w:space="0" w:color="auto"/>
                <w:left w:val="none" w:sz="0" w:space="0" w:color="auto"/>
                <w:bottom w:val="none" w:sz="0" w:space="0" w:color="auto"/>
                <w:right w:val="none" w:sz="0" w:space="0" w:color="auto"/>
              </w:divBdr>
            </w:div>
          </w:divsChild>
        </w:div>
        <w:div w:id="1895463806">
          <w:marLeft w:val="60"/>
          <w:marRight w:val="60"/>
          <w:marTop w:val="100"/>
          <w:marBottom w:val="100"/>
          <w:divBdr>
            <w:top w:val="none" w:sz="0" w:space="0" w:color="auto"/>
            <w:left w:val="none" w:sz="0" w:space="0" w:color="auto"/>
            <w:bottom w:val="none" w:sz="0" w:space="0" w:color="auto"/>
            <w:right w:val="none" w:sz="0" w:space="0" w:color="auto"/>
          </w:divBdr>
          <w:divsChild>
            <w:div w:id="799768511">
              <w:marLeft w:val="0"/>
              <w:marRight w:val="0"/>
              <w:marTop w:val="0"/>
              <w:marBottom w:val="0"/>
              <w:divBdr>
                <w:top w:val="none" w:sz="0" w:space="0" w:color="auto"/>
                <w:left w:val="none" w:sz="0" w:space="0" w:color="auto"/>
                <w:bottom w:val="none" w:sz="0" w:space="0" w:color="auto"/>
                <w:right w:val="none" w:sz="0" w:space="0" w:color="auto"/>
              </w:divBdr>
            </w:div>
          </w:divsChild>
        </w:div>
        <w:div w:id="1444496615">
          <w:marLeft w:val="60"/>
          <w:marRight w:val="60"/>
          <w:marTop w:val="100"/>
          <w:marBottom w:val="100"/>
          <w:divBdr>
            <w:top w:val="none" w:sz="0" w:space="0" w:color="auto"/>
            <w:left w:val="none" w:sz="0" w:space="0" w:color="auto"/>
            <w:bottom w:val="none" w:sz="0" w:space="0" w:color="auto"/>
            <w:right w:val="none" w:sz="0" w:space="0" w:color="auto"/>
          </w:divBdr>
          <w:divsChild>
            <w:div w:id="794493664">
              <w:marLeft w:val="0"/>
              <w:marRight w:val="0"/>
              <w:marTop w:val="0"/>
              <w:marBottom w:val="0"/>
              <w:divBdr>
                <w:top w:val="none" w:sz="0" w:space="0" w:color="auto"/>
                <w:left w:val="none" w:sz="0" w:space="0" w:color="auto"/>
                <w:bottom w:val="none" w:sz="0" w:space="0" w:color="auto"/>
                <w:right w:val="none" w:sz="0" w:space="0" w:color="auto"/>
              </w:divBdr>
            </w:div>
          </w:divsChild>
        </w:div>
        <w:div w:id="1909269187">
          <w:marLeft w:val="60"/>
          <w:marRight w:val="60"/>
          <w:marTop w:val="100"/>
          <w:marBottom w:val="100"/>
          <w:divBdr>
            <w:top w:val="none" w:sz="0" w:space="0" w:color="auto"/>
            <w:left w:val="none" w:sz="0" w:space="0" w:color="auto"/>
            <w:bottom w:val="none" w:sz="0" w:space="0" w:color="auto"/>
            <w:right w:val="none" w:sz="0" w:space="0" w:color="auto"/>
          </w:divBdr>
          <w:divsChild>
            <w:div w:id="1753577603">
              <w:marLeft w:val="0"/>
              <w:marRight w:val="0"/>
              <w:marTop w:val="0"/>
              <w:marBottom w:val="0"/>
              <w:divBdr>
                <w:top w:val="none" w:sz="0" w:space="0" w:color="auto"/>
                <w:left w:val="none" w:sz="0" w:space="0" w:color="auto"/>
                <w:bottom w:val="none" w:sz="0" w:space="0" w:color="auto"/>
                <w:right w:val="none" w:sz="0" w:space="0" w:color="auto"/>
              </w:divBdr>
            </w:div>
          </w:divsChild>
        </w:div>
        <w:div w:id="890194287">
          <w:marLeft w:val="60"/>
          <w:marRight w:val="60"/>
          <w:marTop w:val="100"/>
          <w:marBottom w:val="100"/>
          <w:divBdr>
            <w:top w:val="none" w:sz="0" w:space="0" w:color="auto"/>
            <w:left w:val="none" w:sz="0" w:space="0" w:color="auto"/>
            <w:bottom w:val="none" w:sz="0" w:space="0" w:color="auto"/>
            <w:right w:val="none" w:sz="0" w:space="0" w:color="auto"/>
          </w:divBdr>
          <w:divsChild>
            <w:div w:id="659231960">
              <w:marLeft w:val="0"/>
              <w:marRight w:val="0"/>
              <w:marTop w:val="0"/>
              <w:marBottom w:val="0"/>
              <w:divBdr>
                <w:top w:val="none" w:sz="0" w:space="0" w:color="auto"/>
                <w:left w:val="none" w:sz="0" w:space="0" w:color="auto"/>
                <w:bottom w:val="none" w:sz="0" w:space="0" w:color="auto"/>
                <w:right w:val="none" w:sz="0" w:space="0" w:color="auto"/>
              </w:divBdr>
            </w:div>
          </w:divsChild>
        </w:div>
        <w:div w:id="400256900">
          <w:marLeft w:val="60"/>
          <w:marRight w:val="60"/>
          <w:marTop w:val="100"/>
          <w:marBottom w:val="100"/>
          <w:divBdr>
            <w:top w:val="none" w:sz="0" w:space="0" w:color="auto"/>
            <w:left w:val="none" w:sz="0" w:space="0" w:color="auto"/>
            <w:bottom w:val="none" w:sz="0" w:space="0" w:color="auto"/>
            <w:right w:val="none" w:sz="0" w:space="0" w:color="auto"/>
          </w:divBdr>
          <w:divsChild>
            <w:div w:id="1468888626">
              <w:marLeft w:val="0"/>
              <w:marRight w:val="0"/>
              <w:marTop w:val="0"/>
              <w:marBottom w:val="0"/>
              <w:divBdr>
                <w:top w:val="none" w:sz="0" w:space="0" w:color="auto"/>
                <w:left w:val="none" w:sz="0" w:space="0" w:color="auto"/>
                <w:bottom w:val="none" w:sz="0" w:space="0" w:color="auto"/>
                <w:right w:val="none" w:sz="0" w:space="0" w:color="auto"/>
              </w:divBdr>
            </w:div>
          </w:divsChild>
        </w:div>
        <w:div w:id="1164004950">
          <w:marLeft w:val="60"/>
          <w:marRight w:val="60"/>
          <w:marTop w:val="100"/>
          <w:marBottom w:val="100"/>
          <w:divBdr>
            <w:top w:val="none" w:sz="0" w:space="0" w:color="auto"/>
            <w:left w:val="none" w:sz="0" w:space="0" w:color="auto"/>
            <w:bottom w:val="none" w:sz="0" w:space="0" w:color="auto"/>
            <w:right w:val="none" w:sz="0" w:space="0" w:color="auto"/>
          </w:divBdr>
        </w:div>
        <w:div w:id="1474640832">
          <w:marLeft w:val="60"/>
          <w:marRight w:val="60"/>
          <w:marTop w:val="100"/>
          <w:marBottom w:val="100"/>
          <w:divBdr>
            <w:top w:val="none" w:sz="0" w:space="0" w:color="auto"/>
            <w:left w:val="none" w:sz="0" w:space="0" w:color="auto"/>
            <w:bottom w:val="none" w:sz="0" w:space="0" w:color="auto"/>
            <w:right w:val="none" w:sz="0" w:space="0" w:color="auto"/>
          </w:divBdr>
        </w:div>
        <w:div w:id="1022055292">
          <w:marLeft w:val="60"/>
          <w:marRight w:val="60"/>
          <w:marTop w:val="100"/>
          <w:marBottom w:val="100"/>
          <w:divBdr>
            <w:top w:val="none" w:sz="0" w:space="0" w:color="auto"/>
            <w:left w:val="none" w:sz="0" w:space="0" w:color="auto"/>
            <w:bottom w:val="none" w:sz="0" w:space="0" w:color="auto"/>
            <w:right w:val="none" w:sz="0" w:space="0" w:color="auto"/>
          </w:divBdr>
        </w:div>
        <w:div w:id="1501041996">
          <w:marLeft w:val="60"/>
          <w:marRight w:val="60"/>
          <w:marTop w:val="100"/>
          <w:marBottom w:val="100"/>
          <w:divBdr>
            <w:top w:val="none" w:sz="0" w:space="0" w:color="auto"/>
            <w:left w:val="none" w:sz="0" w:space="0" w:color="auto"/>
            <w:bottom w:val="none" w:sz="0" w:space="0" w:color="auto"/>
            <w:right w:val="none" w:sz="0" w:space="0" w:color="auto"/>
          </w:divBdr>
        </w:div>
        <w:div w:id="6493869">
          <w:marLeft w:val="60"/>
          <w:marRight w:val="60"/>
          <w:marTop w:val="100"/>
          <w:marBottom w:val="100"/>
          <w:divBdr>
            <w:top w:val="none" w:sz="0" w:space="0" w:color="auto"/>
            <w:left w:val="none" w:sz="0" w:space="0" w:color="auto"/>
            <w:bottom w:val="none" w:sz="0" w:space="0" w:color="auto"/>
            <w:right w:val="none" w:sz="0" w:space="0" w:color="auto"/>
          </w:divBdr>
        </w:div>
        <w:div w:id="307630484">
          <w:marLeft w:val="60"/>
          <w:marRight w:val="60"/>
          <w:marTop w:val="100"/>
          <w:marBottom w:val="100"/>
          <w:divBdr>
            <w:top w:val="none" w:sz="0" w:space="0" w:color="auto"/>
            <w:left w:val="none" w:sz="0" w:space="0" w:color="auto"/>
            <w:bottom w:val="none" w:sz="0" w:space="0" w:color="auto"/>
            <w:right w:val="none" w:sz="0" w:space="0" w:color="auto"/>
          </w:divBdr>
          <w:divsChild>
            <w:div w:id="171065089">
              <w:marLeft w:val="0"/>
              <w:marRight w:val="0"/>
              <w:marTop w:val="0"/>
              <w:marBottom w:val="0"/>
              <w:divBdr>
                <w:top w:val="none" w:sz="0" w:space="0" w:color="auto"/>
                <w:left w:val="none" w:sz="0" w:space="0" w:color="auto"/>
                <w:bottom w:val="none" w:sz="0" w:space="0" w:color="auto"/>
                <w:right w:val="none" w:sz="0" w:space="0" w:color="auto"/>
              </w:divBdr>
            </w:div>
          </w:divsChild>
        </w:div>
        <w:div w:id="1266423018">
          <w:marLeft w:val="60"/>
          <w:marRight w:val="60"/>
          <w:marTop w:val="100"/>
          <w:marBottom w:val="100"/>
          <w:divBdr>
            <w:top w:val="none" w:sz="0" w:space="0" w:color="auto"/>
            <w:left w:val="none" w:sz="0" w:space="0" w:color="auto"/>
            <w:bottom w:val="none" w:sz="0" w:space="0" w:color="auto"/>
            <w:right w:val="none" w:sz="0" w:space="0" w:color="auto"/>
          </w:divBdr>
          <w:divsChild>
            <w:div w:id="1740249015">
              <w:marLeft w:val="0"/>
              <w:marRight w:val="0"/>
              <w:marTop w:val="0"/>
              <w:marBottom w:val="0"/>
              <w:divBdr>
                <w:top w:val="none" w:sz="0" w:space="0" w:color="auto"/>
                <w:left w:val="none" w:sz="0" w:space="0" w:color="auto"/>
                <w:bottom w:val="none" w:sz="0" w:space="0" w:color="auto"/>
                <w:right w:val="none" w:sz="0" w:space="0" w:color="auto"/>
              </w:divBdr>
            </w:div>
          </w:divsChild>
        </w:div>
        <w:div w:id="669917556">
          <w:marLeft w:val="60"/>
          <w:marRight w:val="60"/>
          <w:marTop w:val="100"/>
          <w:marBottom w:val="100"/>
          <w:divBdr>
            <w:top w:val="none" w:sz="0" w:space="0" w:color="auto"/>
            <w:left w:val="none" w:sz="0" w:space="0" w:color="auto"/>
            <w:bottom w:val="none" w:sz="0" w:space="0" w:color="auto"/>
            <w:right w:val="none" w:sz="0" w:space="0" w:color="auto"/>
          </w:divBdr>
          <w:divsChild>
            <w:div w:id="1499542449">
              <w:marLeft w:val="0"/>
              <w:marRight w:val="0"/>
              <w:marTop w:val="0"/>
              <w:marBottom w:val="0"/>
              <w:divBdr>
                <w:top w:val="none" w:sz="0" w:space="0" w:color="auto"/>
                <w:left w:val="none" w:sz="0" w:space="0" w:color="auto"/>
                <w:bottom w:val="none" w:sz="0" w:space="0" w:color="auto"/>
                <w:right w:val="none" w:sz="0" w:space="0" w:color="auto"/>
              </w:divBdr>
            </w:div>
          </w:divsChild>
        </w:div>
        <w:div w:id="838272732">
          <w:marLeft w:val="60"/>
          <w:marRight w:val="60"/>
          <w:marTop w:val="100"/>
          <w:marBottom w:val="100"/>
          <w:divBdr>
            <w:top w:val="none" w:sz="0" w:space="0" w:color="auto"/>
            <w:left w:val="none" w:sz="0" w:space="0" w:color="auto"/>
            <w:bottom w:val="none" w:sz="0" w:space="0" w:color="auto"/>
            <w:right w:val="none" w:sz="0" w:space="0" w:color="auto"/>
          </w:divBdr>
          <w:divsChild>
            <w:div w:id="1691834906">
              <w:marLeft w:val="0"/>
              <w:marRight w:val="0"/>
              <w:marTop w:val="0"/>
              <w:marBottom w:val="0"/>
              <w:divBdr>
                <w:top w:val="none" w:sz="0" w:space="0" w:color="auto"/>
                <w:left w:val="none" w:sz="0" w:space="0" w:color="auto"/>
                <w:bottom w:val="none" w:sz="0" w:space="0" w:color="auto"/>
                <w:right w:val="none" w:sz="0" w:space="0" w:color="auto"/>
              </w:divBdr>
            </w:div>
          </w:divsChild>
        </w:div>
        <w:div w:id="82143021">
          <w:marLeft w:val="60"/>
          <w:marRight w:val="60"/>
          <w:marTop w:val="100"/>
          <w:marBottom w:val="100"/>
          <w:divBdr>
            <w:top w:val="none" w:sz="0" w:space="0" w:color="auto"/>
            <w:left w:val="none" w:sz="0" w:space="0" w:color="auto"/>
            <w:bottom w:val="none" w:sz="0" w:space="0" w:color="auto"/>
            <w:right w:val="none" w:sz="0" w:space="0" w:color="auto"/>
          </w:divBdr>
          <w:divsChild>
            <w:div w:id="610625230">
              <w:marLeft w:val="0"/>
              <w:marRight w:val="0"/>
              <w:marTop w:val="0"/>
              <w:marBottom w:val="0"/>
              <w:divBdr>
                <w:top w:val="none" w:sz="0" w:space="0" w:color="auto"/>
                <w:left w:val="none" w:sz="0" w:space="0" w:color="auto"/>
                <w:bottom w:val="none" w:sz="0" w:space="0" w:color="auto"/>
                <w:right w:val="none" w:sz="0" w:space="0" w:color="auto"/>
              </w:divBdr>
            </w:div>
          </w:divsChild>
        </w:div>
        <w:div w:id="546573997">
          <w:marLeft w:val="60"/>
          <w:marRight w:val="60"/>
          <w:marTop w:val="100"/>
          <w:marBottom w:val="100"/>
          <w:divBdr>
            <w:top w:val="none" w:sz="0" w:space="0" w:color="auto"/>
            <w:left w:val="none" w:sz="0" w:space="0" w:color="auto"/>
            <w:bottom w:val="none" w:sz="0" w:space="0" w:color="auto"/>
            <w:right w:val="none" w:sz="0" w:space="0" w:color="auto"/>
          </w:divBdr>
          <w:divsChild>
            <w:div w:id="1172179412">
              <w:marLeft w:val="0"/>
              <w:marRight w:val="0"/>
              <w:marTop w:val="0"/>
              <w:marBottom w:val="0"/>
              <w:divBdr>
                <w:top w:val="none" w:sz="0" w:space="0" w:color="auto"/>
                <w:left w:val="none" w:sz="0" w:space="0" w:color="auto"/>
                <w:bottom w:val="none" w:sz="0" w:space="0" w:color="auto"/>
                <w:right w:val="none" w:sz="0" w:space="0" w:color="auto"/>
              </w:divBdr>
            </w:div>
          </w:divsChild>
        </w:div>
        <w:div w:id="1785228257">
          <w:marLeft w:val="60"/>
          <w:marRight w:val="60"/>
          <w:marTop w:val="100"/>
          <w:marBottom w:val="100"/>
          <w:divBdr>
            <w:top w:val="none" w:sz="0" w:space="0" w:color="auto"/>
            <w:left w:val="none" w:sz="0" w:space="0" w:color="auto"/>
            <w:bottom w:val="none" w:sz="0" w:space="0" w:color="auto"/>
            <w:right w:val="none" w:sz="0" w:space="0" w:color="auto"/>
          </w:divBdr>
          <w:divsChild>
            <w:div w:id="2136218912">
              <w:marLeft w:val="0"/>
              <w:marRight w:val="0"/>
              <w:marTop w:val="0"/>
              <w:marBottom w:val="0"/>
              <w:divBdr>
                <w:top w:val="none" w:sz="0" w:space="0" w:color="auto"/>
                <w:left w:val="none" w:sz="0" w:space="0" w:color="auto"/>
                <w:bottom w:val="none" w:sz="0" w:space="0" w:color="auto"/>
                <w:right w:val="none" w:sz="0" w:space="0" w:color="auto"/>
              </w:divBdr>
            </w:div>
          </w:divsChild>
        </w:div>
        <w:div w:id="2129809745">
          <w:marLeft w:val="60"/>
          <w:marRight w:val="60"/>
          <w:marTop w:val="100"/>
          <w:marBottom w:val="100"/>
          <w:divBdr>
            <w:top w:val="none" w:sz="0" w:space="0" w:color="auto"/>
            <w:left w:val="none" w:sz="0" w:space="0" w:color="auto"/>
            <w:bottom w:val="none" w:sz="0" w:space="0" w:color="auto"/>
            <w:right w:val="none" w:sz="0" w:space="0" w:color="auto"/>
          </w:divBdr>
          <w:divsChild>
            <w:div w:id="779951553">
              <w:marLeft w:val="0"/>
              <w:marRight w:val="0"/>
              <w:marTop w:val="0"/>
              <w:marBottom w:val="0"/>
              <w:divBdr>
                <w:top w:val="none" w:sz="0" w:space="0" w:color="auto"/>
                <w:left w:val="none" w:sz="0" w:space="0" w:color="auto"/>
                <w:bottom w:val="none" w:sz="0" w:space="0" w:color="auto"/>
                <w:right w:val="none" w:sz="0" w:space="0" w:color="auto"/>
              </w:divBdr>
            </w:div>
          </w:divsChild>
        </w:div>
        <w:div w:id="52240032">
          <w:marLeft w:val="60"/>
          <w:marRight w:val="60"/>
          <w:marTop w:val="100"/>
          <w:marBottom w:val="100"/>
          <w:divBdr>
            <w:top w:val="none" w:sz="0" w:space="0" w:color="auto"/>
            <w:left w:val="none" w:sz="0" w:space="0" w:color="auto"/>
            <w:bottom w:val="none" w:sz="0" w:space="0" w:color="auto"/>
            <w:right w:val="none" w:sz="0" w:space="0" w:color="auto"/>
          </w:divBdr>
          <w:divsChild>
            <w:div w:id="845095488">
              <w:marLeft w:val="0"/>
              <w:marRight w:val="0"/>
              <w:marTop w:val="0"/>
              <w:marBottom w:val="0"/>
              <w:divBdr>
                <w:top w:val="none" w:sz="0" w:space="0" w:color="auto"/>
                <w:left w:val="none" w:sz="0" w:space="0" w:color="auto"/>
                <w:bottom w:val="none" w:sz="0" w:space="0" w:color="auto"/>
                <w:right w:val="none" w:sz="0" w:space="0" w:color="auto"/>
              </w:divBdr>
            </w:div>
          </w:divsChild>
        </w:div>
        <w:div w:id="1264531699">
          <w:marLeft w:val="60"/>
          <w:marRight w:val="60"/>
          <w:marTop w:val="100"/>
          <w:marBottom w:val="100"/>
          <w:divBdr>
            <w:top w:val="none" w:sz="0" w:space="0" w:color="auto"/>
            <w:left w:val="none" w:sz="0" w:space="0" w:color="auto"/>
            <w:bottom w:val="none" w:sz="0" w:space="0" w:color="auto"/>
            <w:right w:val="none" w:sz="0" w:space="0" w:color="auto"/>
          </w:divBdr>
          <w:divsChild>
            <w:div w:id="2067950715">
              <w:marLeft w:val="0"/>
              <w:marRight w:val="0"/>
              <w:marTop w:val="0"/>
              <w:marBottom w:val="0"/>
              <w:divBdr>
                <w:top w:val="none" w:sz="0" w:space="0" w:color="auto"/>
                <w:left w:val="none" w:sz="0" w:space="0" w:color="auto"/>
                <w:bottom w:val="none" w:sz="0" w:space="0" w:color="auto"/>
                <w:right w:val="none" w:sz="0" w:space="0" w:color="auto"/>
              </w:divBdr>
            </w:div>
          </w:divsChild>
        </w:div>
        <w:div w:id="961544283">
          <w:marLeft w:val="60"/>
          <w:marRight w:val="60"/>
          <w:marTop w:val="100"/>
          <w:marBottom w:val="100"/>
          <w:divBdr>
            <w:top w:val="none" w:sz="0" w:space="0" w:color="auto"/>
            <w:left w:val="none" w:sz="0" w:space="0" w:color="auto"/>
            <w:bottom w:val="none" w:sz="0" w:space="0" w:color="auto"/>
            <w:right w:val="none" w:sz="0" w:space="0" w:color="auto"/>
          </w:divBdr>
          <w:divsChild>
            <w:div w:id="1375809357">
              <w:marLeft w:val="0"/>
              <w:marRight w:val="0"/>
              <w:marTop w:val="0"/>
              <w:marBottom w:val="0"/>
              <w:divBdr>
                <w:top w:val="none" w:sz="0" w:space="0" w:color="auto"/>
                <w:left w:val="none" w:sz="0" w:space="0" w:color="auto"/>
                <w:bottom w:val="none" w:sz="0" w:space="0" w:color="auto"/>
                <w:right w:val="none" w:sz="0" w:space="0" w:color="auto"/>
              </w:divBdr>
            </w:div>
          </w:divsChild>
        </w:div>
        <w:div w:id="1046372112">
          <w:marLeft w:val="60"/>
          <w:marRight w:val="60"/>
          <w:marTop w:val="100"/>
          <w:marBottom w:val="100"/>
          <w:divBdr>
            <w:top w:val="none" w:sz="0" w:space="0" w:color="auto"/>
            <w:left w:val="none" w:sz="0" w:space="0" w:color="auto"/>
            <w:bottom w:val="none" w:sz="0" w:space="0" w:color="auto"/>
            <w:right w:val="none" w:sz="0" w:space="0" w:color="auto"/>
          </w:divBdr>
          <w:divsChild>
            <w:div w:id="948044231">
              <w:marLeft w:val="0"/>
              <w:marRight w:val="0"/>
              <w:marTop w:val="0"/>
              <w:marBottom w:val="0"/>
              <w:divBdr>
                <w:top w:val="none" w:sz="0" w:space="0" w:color="auto"/>
                <w:left w:val="none" w:sz="0" w:space="0" w:color="auto"/>
                <w:bottom w:val="none" w:sz="0" w:space="0" w:color="auto"/>
                <w:right w:val="none" w:sz="0" w:space="0" w:color="auto"/>
              </w:divBdr>
            </w:div>
          </w:divsChild>
        </w:div>
        <w:div w:id="588464287">
          <w:marLeft w:val="60"/>
          <w:marRight w:val="60"/>
          <w:marTop w:val="100"/>
          <w:marBottom w:val="100"/>
          <w:divBdr>
            <w:top w:val="none" w:sz="0" w:space="0" w:color="auto"/>
            <w:left w:val="none" w:sz="0" w:space="0" w:color="auto"/>
            <w:bottom w:val="none" w:sz="0" w:space="0" w:color="auto"/>
            <w:right w:val="none" w:sz="0" w:space="0" w:color="auto"/>
          </w:divBdr>
          <w:divsChild>
            <w:div w:id="287443349">
              <w:marLeft w:val="0"/>
              <w:marRight w:val="0"/>
              <w:marTop w:val="0"/>
              <w:marBottom w:val="0"/>
              <w:divBdr>
                <w:top w:val="none" w:sz="0" w:space="0" w:color="auto"/>
                <w:left w:val="none" w:sz="0" w:space="0" w:color="auto"/>
                <w:bottom w:val="none" w:sz="0" w:space="0" w:color="auto"/>
                <w:right w:val="none" w:sz="0" w:space="0" w:color="auto"/>
              </w:divBdr>
            </w:div>
          </w:divsChild>
        </w:div>
        <w:div w:id="741490397">
          <w:marLeft w:val="60"/>
          <w:marRight w:val="60"/>
          <w:marTop w:val="100"/>
          <w:marBottom w:val="100"/>
          <w:divBdr>
            <w:top w:val="none" w:sz="0" w:space="0" w:color="auto"/>
            <w:left w:val="none" w:sz="0" w:space="0" w:color="auto"/>
            <w:bottom w:val="none" w:sz="0" w:space="0" w:color="auto"/>
            <w:right w:val="none" w:sz="0" w:space="0" w:color="auto"/>
          </w:divBdr>
          <w:divsChild>
            <w:div w:id="477457173">
              <w:marLeft w:val="0"/>
              <w:marRight w:val="0"/>
              <w:marTop w:val="0"/>
              <w:marBottom w:val="0"/>
              <w:divBdr>
                <w:top w:val="none" w:sz="0" w:space="0" w:color="auto"/>
                <w:left w:val="none" w:sz="0" w:space="0" w:color="auto"/>
                <w:bottom w:val="none" w:sz="0" w:space="0" w:color="auto"/>
                <w:right w:val="none" w:sz="0" w:space="0" w:color="auto"/>
              </w:divBdr>
            </w:div>
          </w:divsChild>
        </w:div>
        <w:div w:id="1682588289">
          <w:marLeft w:val="60"/>
          <w:marRight w:val="60"/>
          <w:marTop w:val="100"/>
          <w:marBottom w:val="100"/>
          <w:divBdr>
            <w:top w:val="none" w:sz="0" w:space="0" w:color="auto"/>
            <w:left w:val="none" w:sz="0" w:space="0" w:color="auto"/>
            <w:bottom w:val="none" w:sz="0" w:space="0" w:color="auto"/>
            <w:right w:val="none" w:sz="0" w:space="0" w:color="auto"/>
          </w:divBdr>
          <w:divsChild>
            <w:div w:id="998461685">
              <w:marLeft w:val="0"/>
              <w:marRight w:val="0"/>
              <w:marTop w:val="0"/>
              <w:marBottom w:val="0"/>
              <w:divBdr>
                <w:top w:val="none" w:sz="0" w:space="0" w:color="auto"/>
                <w:left w:val="none" w:sz="0" w:space="0" w:color="auto"/>
                <w:bottom w:val="none" w:sz="0" w:space="0" w:color="auto"/>
                <w:right w:val="none" w:sz="0" w:space="0" w:color="auto"/>
              </w:divBdr>
            </w:div>
          </w:divsChild>
        </w:div>
        <w:div w:id="113645893">
          <w:marLeft w:val="60"/>
          <w:marRight w:val="60"/>
          <w:marTop w:val="100"/>
          <w:marBottom w:val="100"/>
          <w:divBdr>
            <w:top w:val="none" w:sz="0" w:space="0" w:color="auto"/>
            <w:left w:val="none" w:sz="0" w:space="0" w:color="auto"/>
            <w:bottom w:val="none" w:sz="0" w:space="0" w:color="auto"/>
            <w:right w:val="none" w:sz="0" w:space="0" w:color="auto"/>
          </w:divBdr>
          <w:divsChild>
            <w:div w:id="1611814094">
              <w:marLeft w:val="0"/>
              <w:marRight w:val="0"/>
              <w:marTop w:val="0"/>
              <w:marBottom w:val="0"/>
              <w:divBdr>
                <w:top w:val="none" w:sz="0" w:space="0" w:color="auto"/>
                <w:left w:val="none" w:sz="0" w:space="0" w:color="auto"/>
                <w:bottom w:val="none" w:sz="0" w:space="0" w:color="auto"/>
                <w:right w:val="none" w:sz="0" w:space="0" w:color="auto"/>
              </w:divBdr>
            </w:div>
          </w:divsChild>
        </w:div>
        <w:div w:id="1293948573">
          <w:marLeft w:val="60"/>
          <w:marRight w:val="60"/>
          <w:marTop w:val="100"/>
          <w:marBottom w:val="100"/>
          <w:divBdr>
            <w:top w:val="none" w:sz="0" w:space="0" w:color="auto"/>
            <w:left w:val="none" w:sz="0" w:space="0" w:color="auto"/>
            <w:bottom w:val="none" w:sz="0" w:space="0" w:color="auto"/>
            <w:right w:val="none" w:sz="0" w:space="0" w:color="auto"/>
          </w:divBdr>
          <w:divsChild>
            <w:div w:id="97414754">
              <w:marLeft w:val="0"/>
              <w:marRight w:val="0"/>
              <w:marTop w:val="0"/>
              <w:marBottom w:val="0"/>
              <w:divBdr>
                <w:top w:val="none" w:sz="0" w:space="0" w:color="auto"/>
                <w:left w:val="none" w:sz="0" w:space="0" w:color="auto"/>
                <w:bottom w:val="none" w:sz="0" w:space="0" w:color="auto"/>
                <w:right w:val="none" w:sz="0" w:space="0" w:color="auto"/>
              </w:divBdr>
            </w:div>
          </w:divsChild>
        </w:div>
        <w:div w:id="316811204">
          <w:marLeft w:val="60"/>
          <w:marRight w:val="60"/>
          <w:marTop w:val="100"/>
          <w:marBottom w:val="100"/>
          <w:divBdr>
            <w:top w:val="none" w:sz="0" w:space="0" w:color="auto"/>
            <w:left w:val="none" w:sz="0" w:space="0" w:color="auto"/>
            <w:bottom w:val="none" w:sz="0" w:space="0" w:color="auto"/>
            <w:right w:val="none" w:sz="0" w:space="0" w:color="auto"/>
          </w:divBdr>
          <w:divsChild>
            <w:div w:id="643660952">
              <w:marLeft w:val="0"/>
              <w:marRight w:val="0"/>
              <w:marTop w:val="0"/>
              <w:marBottom w:val="0"/>
              <w:divBdr>
                <w:top w:val="none" w:sz="0" w:space="0" w:color="auto"/>
                <w:left w:val="none" w:sz="0" w:space="0" w:color="auto"/>
                <w:bottom w:val="none" w:sz="0" w:space="0" w:color="auto"/>
                <w:right w:val="none" w:sz="0" w:space="0" w:color="auto"/>
              </w:divBdr>
            </w:div>
          </w:divsChild>
        </w:div>
        <w:div w:id="636035697">
          <w:marLeft w:val="60"/>
          <w:marRight w:val="60"/>
          <w:marTop w:val="100"/>
          <w:marBottom w:val="100"/>
          <w:divBdr>
            <w:top w:val="none" w:sz="0" w:space="0" w:color="auto"/>
            <w:left w:val="none" w:sz="0" w:space="0" w:color="auto"/>
            <w:bottom w:val="none" w:sz="0" w:space="0" w:color="auto"/>
            <w:right w:val="none" w:sz="0" w:space="0" w:color="auto"/>
          </w:divBdr>
          <w:divsChild>
            <w:div w:id="358900100">
              <w:marLeft w:val="0"/>
              <w:marRight w:val="0"/>
              <w:marTop w:val="0"/>
              <w:marBottom w:val="0"/>
              <w:divBdr>
                <w:top w:val="none" w:sz="0" w:space="0" w:color="auto"/>
                <w:left w:val="none" w:sz="0" w:space="0" w:color="auto"/>
                <w:bottom w:val="none" w:sz="0" w:space="0" w:color="auto"/>
                <w:right w:val="none" w:sz="0" w:space="0" w:color="auto"/>
              </w:divBdr>
            </w:div>
          </w:divsChild>
        </w:div>
        <w:div w:id="481310484">
          <w:marLeft w:val="60"/>
          <w:marRight w:val="60"/>
          <w:marTop w:val="100"/>
          <w:marBottom w:val="100"/>
          <w:divBdr>
            <w:top w:val="none" w:sz="0" w:space="0" w:color="auto"/>
            <w:left w:val="none" w:sz="0" w:space="0" w:color="auto"/>
            <w:bottom w:val="none" w:sz="0" w:space="0" w:color="auto"/>
            <w:right w:val="none" w:sz="0" w:space="0" w:color="auto"/>
          </w:divBdr>
          <w:divsChild>
            <w:div w:id="1560170826">
              <w:marLeft w:val="0"/>
              <w:marRight w:val="0"/>
              <w:marTop w:val="0"/>
              <w:marBottom w:val="0"/>
              <w:divBdr>
                <w:top w:val="none" w:sz="0" w:space="0" w:color="auto"/>
                <w:left w:val="none" w:sz="0" w:space="0" w:color="auto"/>
                <w:bottom w:val="none" w:sz="0" w:space="0" w:color="auto"/>
                <w:right w:val="none" w:sz="0" w:space="0" w:color="auto"/>
              </w:divBdr>
            </w:div>
          </w:divsChild>
        </w:div>
        <w:div w:id="315886929">
          <w:marLeft w:val="60"/>
          <w:marRight w:val="60"/>
          <w:marTop w:val="100"/>
          <w:marBottom w:val="100"/>
          <w:divBdr>
            <w:top w:val="none" w:sz="0" w:space="0" w:color="auto"/>
            <w:left w:val="none" w:sz="0" w:space="0" w:color="auto"/>
            <w:bottom w:val="none" w:sz="0" w:space="0" w:color="auto"/>
            <w:right w:val="none" w:sz="0" w:space="0" w:color="auto"/>
          </w:divBdr>
          <w:divsChild>
            <w:div w:id="171839653">
              <w:marLeft w:val="0"/>
              <w:marRight w:val="0"/>
              <w:marTop w:val="0"/>
              <w:marBottom w:val="0"/>
              <w:divBdr>
                <w:top w:val="none" w:sz="0" w:space="0" w:color="auto"/>
                <w:left w:val="none" w:sz="0" w:space="0" w:color="auto"/>
                <w:bottom w:val="none" w:sz="0" w:space="0" w:color="auto"/>
                <w:right w:val="none" w:sz="0" w:space="0" w:color="auto"/>
              </w:divBdr>
            </w:div>
          </w:divsChild>
        </w:div>
        <w:div w:id="1862937464">
          <w:marLeft w:val="60"/>
          <w:marRight w:val="60"/>
          <w:marTop w:val="100"/>
          <w:marBottom w:val="100"/>
          <w:divBdr>
            <w:top w:val="none" w:sz="0" w:space="0" w:color="auto"/>
            <w:left w:val="none" w:sz="0" w:space="0" w:color="auto"/>
            <w:bottom w:val="none" w:sz="0" w:space="0" w:color="auto"/>
            <w:right w:val="none" w:sz="0" w:space="0" w:color="auto"/>
          </w:divBdr>
        </w:div>
        <w:div w:id="982003498">
          <w:marLeft w:val="60"/>
          <w:marRight w:val="60"/>
          <w:marTop w:val="100"/>
          <w:marBottom w:val="100"/>
          <w:divBdr>
            <w:top w:val="none" w:sz="0" w:space="0" w:color="auto"/>
            <w:left w:val="none" w:sz="0" w:space="0" w:color="auto"/>
            <w:bottom w:val="none" w:sz="0" w:space="0" w:color="auto"/>
            <w:right w:val="none" w:sz="0" w:space="0" w:color="auto"/>
          </w:divBdr>
          <w:divsChild>
            <w:div w:id="647710883">
              <w:marLeft w:val="0"/>
              <w:marRight w:val="0"/>
              <w:marTop w:val="0"/>
              <w:marBottom w:val="0"/>
              <w:divBdr>
                <w:top w:val="none" w:sz="0" w:space="0" w:color="auto"/>
                <w:left w:val="none" w:sz="0" w:space="0" w:color="auto"/>
                <w:bottom w:val="none" w:sz="0" w:space="0" w:color="auto"/>
                <w:right w:val="none" w:sz="0" w:space="0" w:color="auto"/>
              </w:divBdr>
            </w:div>
          </w:divsChild>
        </w:div>
        <w:div w:id="836110797">
          <w:marLeft w:val="60"/>
          <w:marRight w:val="60"/>
          <w:marTop w:val="100"/>
          <w:marBottom w:val="100"/>
          <w:divBdr>
            <w:top w:val="none" w:sz="0" w:space="0" w:color="auto"/>
            <w:left w:val="none" w:sz="0" w:space="0" w:color="auto"/>
            <w:bottom w:val="none" w:sz="0" w:space="0" w:color="auto"/>
            <w:right w:val="none" w:sz="0" w:space="0" w:color="auto"/>
          </w:divBdr>
          <w:divsChild>
            <w:div w:id="32997176">
              <w:marLeft w:val="0"/>
              <w:marRight w:val="0"/>
              <w:marTop w:val="0"/>
              <w:marBottom w:val="0"/>
              <w:divBdr>
                <w:top w:val="none" w:sz="0" w:space="0" w:color="auto"/>
                <w:left w:val="none" w:sz="0" w:space="0" w:color="auto"/>
                <w:bottom w:val="none" w:sz="0" w:space="0" w:color="auto"/>
                <w:right w:val="none" w:sz="0" w:space="0" w:color="auto"/>
              </w:divBdr>
            </w:div>
          </w:divsChild>
        </w:div>
        <w:div w:id="1691683193">
          <w:marLeft w:val="60"/>
          <w:marRight w:val="60"/>
          <w:marTop w:val="100"/>
          <w:marBottom w:val="100"/>
          <w:divBdr>
            <w:top w:val="none" w:sz="0" w:space="0" w:color="auto"/>
            <w:left w:val="none" w:sz="0" w:space="0" w:color="auto"/>
            <w:bottom w:val="none" w:sz="0" w:space="0" w:color="auto"/>
            <w:right w:val="none" w:sz="0" w:space="0" w:color="auto"/>
          </w:divBdr>
          <w:divsChild>
            <w:div w:id="168838348">
              <w:marLeft w:val="0"/>
              <w:marRight w:val="0"/>
              <w:marTop w:val="0"/>
              <w:marBottom w:val="0"/>
              <w:divBdr>
                <w:top w:val="none" w:sz="0" w:space="0" w:color="auto"/>
                <w:left w:val="none" w:sz="0" w:space="0" w:color="auto"/>
                <w:bottom w:val="none" w:sz="0" w:space="0" w:color="auto"/>
                <w:right w:val="none" w:sz="0" w:space="0" w:color="auto"/>
              </w:divBdr>
            </w:div>
          </w:divsChild>
        </w:div>
        <w:div w:id="1639340691">
          <w:marLeft w:val="60"/>
          <w:marRight w:val="60"/>
          <w:marTop w:val="100"/>
          <w:marBottom w:val="100"/>
          <w:divBdr>
            <w:top w:val="none" w:sz="0" w:space="0" w:color="auto"/>
            <w:left w:val="none" w:sz="0" w:space="0" w:color="auto"/>
            <w:bottom w:val="none" w:sz="0" w:space="0" w:color="auto"/>
            <w:right w:val="none" w:sz="0" w:space="0" w:color="auto"/>
          </w:divBdr>
          <w:divsChild>
            <w:div w:id="1657146221">
              <w:marLeft w:val="0"/>
              <w:marRight w:val="0"/>
              <w:marTop w:val="0"/>
              <w:marBottom w:val="0"/>
              <w:divBdr>
                <w:top w:val="none" w:sz="0" w:space="0" w:color="auto"/>
                <w:left w:val="none" w:sz="0" w:space="0" w:color="auto"/>
                <w:bottom w:val="none" w:sz="0" w:space="0" w:color="auto"/>
                <w:right w:val="none" w:sz="0" w:space="0" w:color="auto"/>
              </w:divBdr>
            </w:div>
          </w:divsChild>
        </w:div>
        <w:div w:id="1307472798">
          <w:marLeft w:val="60"/>
          <w:marRight w:val="60"/>
          <w:marTop w:val="100"/>
          <w:marBottom w:val="100"/>
          <w:divBdr>
            <w:top w:val="none" w:sz="0" w:space="0" w:color="auto"/>
            <w:left w:val="none" w:sz="0" w:space="0" w:color="auto"/>
            <w:bottom w:val="none" w:sz="0" w:space="0" w:color="auto"/>
            <w:right w:val="none" w:sz="0" w:space="0" w:color="auto"/>
          </w:divBdr>
          <w:divsChild>
            <w:div w:id="1334139595">
              <w:marLeft w:val="0"/>
              <w:marRight w:val="0"/>
              <w:marTop w:val="0"/>
              <w:marBottom w:val="0"/>
              <w:divBdr>
                <w:top w:val="none" w:sz="0" w:space="0" w:color="auto"/>
                <w:left w:val="none" w:sz="0" w:space="0" w:color="auto"/>
                <w:bottom w:val="none" w:sz="0" w:space="0" w:color="auto"/>
                <w:right w:val="none" w:sz="0" w:space="0" w:color="auto"/>
              </w:divBdr>
            </w:div>
          </w:divsChild>
        </w:div>
        <w:div w:id="2049329800">
          <w:marLeft w:val="60"/>
          <w:marRight w:val="60"/>
          <w:marTop w:val="100"/>
          <w:marBottom w:val="100"/>
          <w:divBdr>
            <w:top w:val="none" w:sz="0" w:space="0" w:color="auto"/>
            <w:left w:val="none" w:sz="0" w:space="0" w:color="auto"/>
            <w:bottom w:val="none" w:sz="0" w:space="0" w:color="auto"/>
            <w:right w:val="none" w:sz="0" w:space="0" w:color="auto"/>
          </w:divBdr>
          <w:divsChild>
            <w:div w:id="718627897">
              <w:marLeft w:val="0"/>
              <w:marRight w:val="0"/>
              <w:marTop w:val="0"/>
              <w:marBottom w:val="0"/>
              <w:divBdr>
                <w:top w:val="none" w:sz="0" w:space="0" w:color="auto"/>
                <w:left w:val="none" w:sz="0" w:space="0" w:color="auto"/>
                <w:bottom w:val="none" w:sz="0" w:space="0" w:color="auto"/>
                <w:right w:val="none" w:sz="0" w:space="0" w:color="auto"/>
              </w:divBdr>
            </w:div>
          </w:divsChild>
        </w:div>
        <w:div w:id="1426075753">
          <w:marLeft w:val="60"/>
          <w:marRight w:val="60"/>
          <w:marTop w:val="100"/>
          <w:marBottom w:val="100"/>
          <w:divBdr>
            <w:top w:val="none" w:sz="0" w:space="0" w:color="auto"/>
            <w:left w:val="none" w:sz="0" w:space="0" w:color="auto"/>
            <w:bottom w:val="none" w:sz="0" w:space="0" w:color="auto"/>
            <w:right w:val="none" w:sz="0" w:space="0" w:color="auto"/>
          </w:divBdr>
          <w:divsChild>
            <w:div w:id="1374429732">
              <w:marLeft w:val="0"/>
              <w:marRight w:val="0"/>
              <w:marTop w:val="0"/>
              <w:marBottom w:val="0"/>
              <w:divBdr>
                <w:top w:val="none" w:sz="0" w:space="0" w:color="auto"/>
                <w:left w:val="none" w:sz="0" w:space="0" w:color="auto"/>
                <w:bottom w:val="none" w:sz="0" w:space="0" w:color="auto"/>
                <w:right w:val="none" w:sz="0" w:space="0" w:color="auto"/>
              </w:divBdr>
            </w:div>
          </w:divsChild>
        </w:div>
        <w:div w:id="1660421644">
          <w:marLeft w:val="60"/>
          <w:marRight w:val="60"/>
          <w:marTop w:val="100"/>
          <w:marBottom w:val="100"/>
          <w:divBdr>
            <w:top w:val="none" w:sz="0" w:space="0" w:color="auto"/>
            <w:left w:val="none" w:sz="0" w:space="0" w:color="auto"/>
            <w:bottom w:val="none" w:sz="0" w:space="0" w:color="auto"/>
            <w:right w:val="none" w:sz="0" w:space="0" w:color="auto"/>
          </w:divBdr>
          <w:divsChild>
            <w:div w:id="865602296">
              <w:marLeft w:val="0"/>
              <w:marRight w:val="0"/>
              <w:marTop w:val="0"/>
              <w:marBottom w:val="0"/>
              <w:divBdr>
                <w:top w:val="none" w:sz="0" w:space="0" w:color="auto"/>
                <w:left w:val="none" w:sz="0" w:space="0" w:color="auto"/>
                <w:bottom w:val="none" w:sz="0" w:space="0" w:color="auto"/>
                <w:right w:val="none" w:sz="0" w:space="0" w:color="auto"/>
              </w:divBdr>
            </w:div>
          </w:divsChild>
        </w:div>
        <w:div w:id="1097143476">
          <w:marLeft w:val="60"/>
          <w:marRight w:val="60"/>
          <w:marTop w:val="100"/>
          <w:marBottom w:val="100"/>
          <w:divBdr>
            <w:top w:val="none" w:sz="0" w:space="0" w:color="auto"/>
            <w:left w:val="none" w:sz="0" w:space="0" w:color="auto"/>
            <w:bottom w:val="none" w:sz="0" w:space="0" w:color="auto"/>
            <w:right w:val="none" w:sz="0" w:space="0" w:color="auto"/>
          </w:divBdr>
          <w:divsChild>
            <w:div w:id="6295805">
              <w:marLeft w:val="0"/>
              <w:marRight w:val="0"/>
              <w:marTop w:val="0"/>
              <w:marBottom w:val="0"/>
              <w:divBdr>
                <w:top w:val="none" w:sz="0" w:space="0" w:color="auto"/>
                <w:left w:val="none" w:sz="0" w:space="0" w:color="auto"/>
                <w:bottom w:val="none" w:sz="0" w:space="0" w:color="auto"/>
                <w:right w:val="none" w:sz="0" w:space="0" w:color="auto"/>
              </w:divBdr>
            </w:div>
          </w:divsChild>
        </w:div>
        <w:div w:id="642081130">
          <w:marLeft w:val="60"/>
          <w:marRight w:val="60"/>
          <w:marTop w:val="100"/>
          <w:marBottom w:val="100"/>
          <w:divBdr>
            <w:top w:val="none" w:sz="0" w:space="0" w:color="auto"/>
            <w:left w:val="none" w:sz="0" w:space="0" w:color="auto"/>
            <w:bottom w:val="none" w:sz="0" w:space="0" w:color="auto"/>
            <w:right w:val="none" w:sz="0" w:space="0" w:color="auto"/>
          </w:divBdr>
          <w:divsChild>
            <w:div w:id="1208221837">
              <w:marLeft w:val="0"/>
              <w:marRight w:val="0"/>
              <w:marTop w:val="0"/>
              <w:marBottom w:val="0"/>
              <w:divBdr>
                <w:top w:val="none" w:sz="0" w:space="0" w:color="auto"/>
                <w:left w:val="none" w:sz="0" w:space="0" w:color="auto"/>
                <w:bottom w:val="none" w:sz="0" w:space="0" w:color="auto"/>
                <w:right w:val="none" w:sz="0" w:space="0" w:color="auto"/>
              </w:divBdr>
            </w:div>
          </w:divsChild>
        </w:div>
        <w:div w:id="1535655842">
          <w:marLeft w:val="60"/>
          <w:marRight w:val="60"/>
          <w:marTop w:val="100"/>
          <w:marBottom w:val="100"/>
          <w:divBdr>
            <w:top w:val="none" w:sz="0" w:space="0" w:color="auto"/>
            <w:left w:val="none" w:sz="0" w:space="0" w:color="auto"/>
            <w:bottom w:val="none" w:sz="0" w:space="0" w:color="auto"/>
            <w:right w:val="none" w:sz="0" w:space="0" w:color="auto"/>
          </w:divBdr>
          <w:divsChild>
            <w:div w:id="996224909">
              <w:marLeft w:val="0"/>
              <w:marRight w:val="0"/>
              <w:marTop w:val="0"/>
              <w:marBottom w:val="0"/>
              <w:divBdr>
                <w:top w:val="none" w:sz="0" w:space="0" w:color="auto"/>
                <w:left w:val="none" w:sz="0" w:space="0" w:color="auto"/>
                <w:bottom w:val="none" w:sz="0" w:space="0" w:color="auto"/>
                <w:right w:val="none" w:sz="0" w:space="0" w:color="auto"/>
              </w:divBdr>
            </w:div>
          </w:divsChild>
        </w:div>
        <w:div w:id="828446211">
          <w:marLeft w:val="60"/>
          <w:marRight w:val="60"/>
          <w:marTop w:val="100"/>
          <w:marBottom w:val="100"/>
          <w:divBdr>
            <w:top w:val="none" w:sz="0" w:space="0" w:color="auto"/>
            <w:left w:val="none" w:sz="0" w:space="0" w:color="auto"/>
            <w:bottom w:val="none" w:sz="0" w:space="0" w:color="auto"/>
            <w:right w:val="none" w:sz="0" w:space="0" w:color="auto"/>
          </w:divBdr>
          <w:divsChild>
            <w:div w:id="1215236655">
              <w:marLeft w:val="0"/>
              <w:marRight w:val="0"/>
              <w:marTop w:val="0"/>
              <w:marBottom w:val="0"/>
              <w:divBdr>
                <w:top w:val="none" w:sz="0" w:space="0" w:color="auto"/>
                <w:left w:val="none" w:sz="0" w:space="0" w:color="auto"/>
                <w:bottom w:val="none" w:sz="0" w:space="0" w:color="auto"/>
                <w:right w:val="none" w:sz="0" w:space="0" w:color="auto"/>
              </w:divBdr>
            </w:div>
          </w:divsChild>
        </w:div>
        <w:div w:id="1247809829">
          <w:marLeft w:val="60"/>
          <w:marRight w:val="60"/>
          <w:marTop w:val="100"/>
          <w:marBottom w:val="100"/>
          <w:divBdr>
            <w:top w:val="none" w:sz="0" w:space="0" w:color="auto"/>
            <w:left w:val="none" w:sz="0" w:space="0" w:color="auto"/>
            <w:bottom w:val="none" w:sz="0" w:space="0" w:color="auto"/>
            <w:right w:val="none" w:sz="0" w:space="0" w:color="auto"/>
          </w:divBdr>
          <w:divsChild>
            <w:div w:id="159545594">
              <w:marLeft w:val="0"/>
              <w:marRight w:val="0"/>
              <w:marTop w:val="0"/>
              <w:marBottom w:val="0"/>
              <w:divBdr>
                <w:top w:val="none" w:sz="0" w:space="0" w:color="auto"/>
                <w:left w:val="none" w:sz="0" w:space="0" w:color="auto"/>
                <w:bottom w:val="none" w:sz="0" w:space="0" w:color="auto"/>
                <w:right w:val="none" w:sz="0" w:space="0" w:color="auto"/>
              </w:divBdr>
            </w:div>
          </w:divsChild>
        </w:div>
        <w:div w:id="415782974">
          <w:marLeft w:val="60"/>
          <w:marRight w:val="60"/>
          <w:marTop w:val="100"/>
          <w:marBottom w:val="100"/>
          <w:divBdr>
            <w:top w:val="none" w:sz="0" w:space="0" w:color="auto"/>
            <w:left w:val="none" w:sz="0" w:space="0" w:color="auto"/>
            <w:bottom w:val="none" w:sz="0" w:space="0" w:color="auto"/>
            <w:right w:val="none" w:sz="0" w:space="0" w:color="auto"/>
          </w:divBdr>
          <w:divsChild>
            <w:div w:id="1009329098">
              <w:marLeft w:val="0"/>
              <w:marRight w:val="0"/>
              <w:marTop w:val="0"/>
              <w:marBottom w:val="0"/>
              <w:divBdr>
                <w:top w:val="none" w:sz="0" w:space="0" w:color="auto"/>
                <w:left w:val="none" w:sz="0" w:space="0" w:color="auto"/>
                <w:bottom w:val="none" w:sz="0" w:space="0" w:color="auto"/>
                <w:right w:val="none" w:sz="0" w:space="0" w:color="auto"/>
              </w:divBdr>
            </w:div>
          </w:divsChild>
        </w:div>
        <w:div w:id="258880522">
          <w:marLeft w:val="60"/>
          <w:marRight w:val="60"/>
          <w:marTop w:val="100"/>
          <w:marBottom w:val="100"/>
          <w:divBdr>
            <w:top w:val="none" w:sz="0" w:space="0" w:color="auto"/>
            <w:left w:val="none" w:sz="0" w:space="0" w:color="auto"/>
            <w:bottom w:val="none" w:sz="0" w:space="0" w:color="auto"/>
            <w:right w:val="none" w:sz="0" w:space="0" w:color="auto"/>
          </w:divBdr>
          <w:divsChild>
            <w:div w:id="1863007884">
              <w:marLeft w:val="0"/>
              <w:marRight w:val="0"/>
              <w:marTop w:val="0"/>
              <w:marBottom w:val="0"/>
              <w:divBdr>
                <w:top w:val="none" w:sz="0" w:space="0" w:color="auto"/>
                <w:left w:val="none" w:sz="0" w:space="0" w:color="auto"/>
                <w:bottom w:val="none" w:sz="0" w:space="0" w:color="auto"/>
                <w:right w:val="none" w:sz="0" w:space="0" w:color="auto"/>
              </w:divBdr>
            </w:div>
          </w:divsChild>
        </w:div>
        <w:div w:id="1042249308">
          <w:marLeft w:val="60"/>
          <w:marRight w:val="60"/>
          <w:marTop w:val="100"/>
          <w:marBottom w:val="100"/>
          <w:divBdr>
            <w:top w:val="none" w:sz="0" w:space="0" w:color="auto"/>
            <w:left w:val="none" w:sz="0" w:space="0" w:color="auto"/>
            <w:bottom w:val="none" w:sz="0" w:space="0" w:color="auto"/>
            <w:right w:val="none" w:sz="0" w:space="0" w:color="auto"/>
          </w:divBdr>
          <w:divsChild>
            <w:div w:id="1820997591">
              <w:marLeft w:val="0"/>
              <w:marRight w:val="0"/>
              <w:marTop w:val="0"/>
              <w:marBottom w:val="0"/>
              <w:divBdr>
                <w:top w:val="none" w:sz="0" w:space="0" w:color="auto"/>
                <w:left w:val="none" w:sz="0" w:space="0" w:color="auto"/>
                <w:bottom w:val="none" w:sz="0" w:space="0" w:color="auto"/>
                <w:right w:val="none" w:sz="0" w:space="0" w:color="auto"/>
              </w:divBdr>
            </w:div>
          </w:divsChild>
        </w:div>
        <w:div w:id="1354189953">
          <w:marLeft w:val="60"/>
          <w:marRight w:val="60"/>
          <w:marTop w:val="100"/>
          <w:marBottom w:val="100"/>
          <w:divBdr>
            <w:top w:val="none" w:sz="0" w:space="0" w:color="auto"/>
            <w:left w:val="none" w:sz="0" w:space="0" w:color="auto"/>
            <w:bottom w:val="none" w:sz="0" w:space="0" w:color="auto"/>
            <w:right w:val="none" w:sz="0" w:space="0" w:color="auto"/>
          </w:divBdr>
          <w:divsChild>
            <w:div w:id="1219434520">
              <w:marLeft w:val="0"/>
              <w:marRight w:val="0"/>
              <w:marTop w:val="0"/>
              <w:marBottom w:val="0"/>
              <w:divBdr>
                <w:top w:val="none" w:sz="0" w:space="0" w:color="auto"/>
                <w:left w:val="none" w:sz="0" w:space="0" w:color="auto"/>
                <w:bottom w:val="none" w:sz="0" w:space="0" w:color="auto"/>
                <w:right w:val="none" w:sz="0" w:space="0" w:color="auto"/>
              </w:divBdr>
            </w:div>
          </w:divsChild>
        </w:div>
        <w:div w:id="77872486">
          <w:marLeft w:val="60"/>
          <w:marRight w:val="60"/>
          <w:marTop w:val="100"/>
          <w:marBottom w:val="100"/>
          <w:divBdr>
            <w:top w:val="none" w:sz="0" w:space="0" w:color="auto"/>
            <w:left w:val="none" w:sz="0" w:space="0" w:color="auto"/>
            <w:bottom w:val="none" w:sz="0" w:space="0" w:color="auto"/>
            <w:right w:val="none" w:sz="0" w:space="0" w:color="auto"/>
          </w:divBdr>
        </w:div>
        <w:div w:id="31225008">
          <w:marLeft w:val="60"/>
          <w:marRight w:val="60"/>
          <w:marTop w:val="100"/>
          <w:marBottom w:val="100"/>
          <w:divBdr>
            <w:top w:val="none" w:sz="0" w:space="0" w:color="auto"/>
            <w:left w:val="none" w:sz="0" w:space="0" w:color="auto"/>
            <w:bottom w:val="none" w:sz="0" w:space="0" w:color="auto"/>
            <w:right w:val="none" w:sz="0" w:space="0" w:color="auto"/>
          </w:divBdr>
        </w:div>
        <w:div w:id="787773800">
          <w:marLeft w:val="60"/>
          <w:marRight w:val="60"/>
          <w:marTop w:val="100"/>
          <w:marBottom w:val="100"/>
          <w:divBdr>
            <w:top w:val="none" w:sz="0" w:space="0" w:color="auto"/>
            <w:left w:val="none" w:sz="0" w:space="0" w:color="auto"/>
            <w:bottom w:val="none" w:sz="0" w:space="0" w:color="auto"/>
            <w:right w:val="none" w:sz="0" w:space="0" w:color="auto"/>
          </w:divBdr>
        </w:div>
        <w:div w:id="710768798">
          <w:marLeft w:val="60"/>
          <w:marRight w:val="60"/>
          <w:marTop w:val="100"/>
          <w:marBottom w:val="100"/>
          <w:divBdr>
            <w:top w:val="none" w:sz="0" w:space="0" w:color="auto"/>
            <w:left w:val="none" w:sz="0" w:space="0" w:color="auto"/>
            <w:bottom w:val="none" w:sz="0" w:space="0" w:color="auto"/>
            <w:right w:val="none" w:sz="0" w:space="0" w:color="auto"/>
          </w:divBdr>
        </w:div>
        <w:div w:id="1852060900">
          <w:marLeft w:val="60"/>
          <w:marRight w:val="60"/>
          <w:marTop w:val="100"/>
          <w:marBottom w:val="100"/>
          <w:divBdr>
            <w:top w:val="none" w:sz="0" w:space="0" w:color="auto"/>
            <w:left w:val="none" w:sz="0" w:space="0" w:color="auto"/>
            <w:bottom w:val="none" w:sz="0" w:space="0" w:color="auto"/>
            <w:right w:val="none" w:sz="0" w:space="0" w:color="auto"/>
          </w:divBdr>
        </w:div>
        <w:div w:id="949359678">
          <w:marLeft w:val="60"/>
          <w:marRight w:val="60"/>
          <w:marTop w:val="100"/>
          <w:marBottom w:val="100"/>
          <w:divBdr>
            <w:top w:val="none" w:sz="0" w:space="0" w:color="auto"/>
            <w:left w:val="none" w:sz="0" w:space="0" w:color="auto"/>
            <w:bottom w:val="none" w:sz="0" w:space="0" w:color="auto"/>
            <w:right w:val="none" w:sz="0" w:space="0" w:color="auto"/>
          </w:divBdr>
        </w:div>
        <w:div w:id="375353118">
          <w:marLeft w:val="60"/>
          <w:marRight w:val="60"/>
          <w:marTop w:val="100"/>
          <w:marBottom w:val="100"/>
          <w:divBdr>
            <w:top w:val="none" w:sz="0" w:space="0" w:color="auto"/>
            <w:left w:val="none" w:sz="0" w:space="0" w:color="auto"/>
            <w:bottom w:val="none" w:sz="0" w:space="0" w:color="auto"/>
            <w:right w:val="none" w:sz="0" w:space="0" w:color="auto"/>
          </w:divBdr>
        </w:div>
        <w:div w:id="1960449834">
          <w:marLeft w:val="60"/>
          <w:marRight w:val="60"/>
          <w:marTop w:val="100"/>
          <w:marBottom w:val="100"/>
          <w:divBdr>
            <w:top w:val="none" w:sz="0" w:space="0" w:color="auto"/>
            <w:left w:val="none" w:sz="0" w:space="0" w:color="auto"/>
            <w:bottom w:val="none" w:sz="0" w:space="0" w:color="auto"/>
            <w:right w:val="none" w:sz="0" w:space="0" w:color="auto"/>
          </w:divBdr>
        </w:div>
        <w:div w:id="711996909">
          <w:marLeft w:val="60"/>
          <w:marRight w:val="60"/>
          <w:marTop w:val="100"/>
          <w:marBottom w:val="100"/>
          <w:divBdr>
            <w:top w:val="none" w:sz="0" w:space="0" w:color="auto"/>
            <w:left w:val="none" w:sz="0" w:space="0" w:color="auto"/>
            <w:bottom w:val="none" w:sz="0" w:space="0" w:color="auto"/>
            <w:right w:val="none" w:sz="0" w:space="0" w:color="auto"/>
          </w:divBdr>
        </w:div>
        <w:div w:id="1669166652">
          <w:marLeft w:val="60"/>
          <w:marRight w:val="60"/>
          <w:marTop w:val="100"/>
          <w:marBottom w:val="100"/>
          <w:divBdr>
            <w:top w:val="none" w:sz="0" w:space="0" w:color="auto"/>
            <w:left w:val="none" w:sz="0" w:space="0" w:color="auto"/>
            <w:bottom w:val="none" w:sz="0" w:space="0" w:color="auto"/>
            <w:right w:val="none" w:sz="0" w:space="0" w:color="auto"/>
          </w:divBdr>
        </w:div>
        <w:div w:id="661853967">
          <w:marLeft w:val="60"/>
          <w:marRight w:val="60"/>
          <w:marTop w:val="100"/>
          <w:marBottom w:val="100"/>
          <w:divBdr>
            <w:top w:val="none" w:sz="0" w:space="0" w:color="auto"/>
            <w:left w:val="none" w:sz="0" w:space="0" w:color="auto"/>
            <w:bottom w:val="none" w:sz="0" w:space="0" w:color="auto"/>
            <w:right w:val="none" w:sz="0" w:space="0" w:color="auto"/>
          </w:divBdr>
          <w:divsChild>
            <w:div w:id="41095644">
              <w:marLeft w:val="0"/>
              <w:marRight w:val="0"/>
              <w:marTop w:val="0"/>
              <w:marBottom w:val="0"/>
              <w:divBdr>
                <w:top w:val="none" w:sz="0" w:space="0" w:color="auto"/>
                <w:left w:val="none" w:sz="0" w:space="0" w:color="auto"/>
                <w:bottom w:val="none" w:sz="0" w:space="0" w:color="auto"/>
                <w:right w:val="none" w:sz="0" w:space="0" w:color="auto"/>
              </w:divBdr>
            </w:div>
          </w:divsChild>
        </w:div>
        <w:div w:id="685912551">
          <w:marLeft w:val="60"/>
          <w:marRight w:val="60"/>
          <w:marTop w:val="100"/>
          <w:marBottom w:val="100"/>
          <w:divBdr>
            <w:top w:val="none" w:sz="0" w:space="0" w:color="auto"/>
            <w:left w:val="none" w:sz="0" w:space="0" w:color="auto"/>
            <w:bottom w:val="none" w:sz="0" w:space="0" w:color="auto"/>
            <w:right w:val="none" w:sz="0" w:space="0" w:color="auto"/>
          </w:divBdr>
        </w:div>
        <w:div w:id="347492709">
          <w:marLeft w:val="60"/>
          <w:marRight w:val="60"/>
          <w:marTop w:val="100"/>
          <w:marBottom w:val="100"/>
          <w:divBdr>
            <w:top w:val="none" w:sz="0" w:space="0" w:color="auto"/>
            <w:left w:val="none" w:sz="0" w:space="0" w:color="auto"/>
            <w:bottom w:val="none" w:sz="0" w:space="0" w:color="auto"/>
            <w:right w:val="none" w:sz="0" w:space="0" w:color="auto"/>
          </w:divBdr>
        </w:div>
        <w:div w:id="1017393861">
          <w:marLeft w:val="60"/>
          <w:marRight w:val="60"/>
          <w:marTop w:val="100"/>
          <w:marBottom w:val="100"/>
          <w:divBdr>
            <w:top w:val="none" w:sz="0" w:space="0" w:color="auto"/>
            <w:left w:val="none" w:sz="0" w:space="0" w:color="auto"/>
            <w:bottom w:val="none" w:sz="0" w:space="0" w:color="auto"/>
            <w:right w:val="none" w:sz="0" w:space="0" w:color="auto"/>
          </w:divBdr>
        </w:div>
        <w:div w:id="1301040214">
          <w:marLeft w:val="60"/>
          <w:marRight w:val="60"/>
          <w:marTop w:val="100"/>
          <w:marBottom w:val="100"/>
          <w:divBdr>
            <w:top w:val="none" w:sz="0" w:space="0" w:color="auto"/>
            <w:left w:val="none" w:sz="0" w:space="0" w:color="auto"/>
            <w:bottom w:val="none" w:sz="0" w:space="0" w:color="auto"/>
            <w:right w:val="none" w:sz="0" w:space="0" w:color="auto"/>
          </w:divBdr>
        </w:div>
        <w:div w:id="185488780">
          <w:marLeft w:val="60"/>
          <w:marRight w:val="60"/>
          <w:marTop w:val="100"/>
          <w:marBottom w:val="100"/>
          <w:divBdr>
            <w:top w:val="none" w:sz="0" w:space="0" w:color="auto"/>
            <w:left w:val="none" w:sz="0" w:space="0" w:color="auto"/>
            <w:bottom w:val="none" w:sz="0" w:space="0" w:color="auto"/>
            <w:right w:val="none" w:sz="0" w:space="0" w:color="auto"/>
          </w:divBdr>
        </w:div>
        <w:div w:id="1313217180">
          <w:marLeft w:val="60"/>
          <w:marRight w:val="60"/>
          <w:marTop w:val="100"/>
          <w:marBottom w:val="100"/>
          <w:divBdr>
            <w:top w:val="none" w:sz="0" w:space="0" w:color="auto"/>
            <w:left w:val="none" w:sz="0" w:space="0" w:color="auto"/>
            <w:bottom w:val="none" w:sz="0" w:space="0" w:color="auto"/>
            <w:right w:val="none" w:sz="0" w:space="0" w:color="auto"/>
          </w:divBdr>
          <w:divsChild>
            <w:div w:id="2105880978">
              <w:marLeft w:val="0"/>
              <w:marRight w:val="0"/>
              <w:marTop w:val="0"/>
              <w:marBottom w:val="0"/>
              <w:divBdr>
                <w:top w:val="none" w:sz="0" w:space="0" w:color="auto"/>
                <w:left w:val="none" w:sz="0" w:space="0" w:color="auto"/>
                <w:bottom w:val="none" w:sz="0" w:space="0" w:color="auto"/>
                <w:right w:val="none" w:sz="0" w:space="0" w:color="auto"/>
              </w:divBdr>
            </w:div>
          </w:divsChild>
        </w:div>
        <w:div w:id="1668097600">
          <w:marLeft w:val="60"/>
          <w:marRight w:val="60"/>
          <w:marTop w:val="100"/>
          <w:marBottom w:val="100"/>
          <w:divBdr>
            <w:top w:val="none" w:sz="0" w:space="0" w:color="auto"/>
            <w:left w:val="none" w:sz="0" w:space="0" w:color="auto"/>
            <w:bottom w:val="none" w:sz="0" w:space="0" w:color="auto"/>
            <w:right w:val="none" w:sz="0" w:space="0" w:color="auto"/>
          </w:divBdr>
        </w:div>
        <w:div w:id="1196848476">
          <w:marLeft w:val="60"/>
          <w:marRight w:val="60"/>
          <w:marTop w:val="100"/>
          <w:marBottom w:val="100"/>
          <w:divBdr>
            <w:top w:val="none" w:sz="0" w:space="0" w:color="auto"/>
            <w:left w:val="none" w:sz="0" w:space="0" w:color="auto"/>
            <w:bottom w:val="none" w:sz="0" w:space="0" w:color="auto"/>
            <w:right w:val="none" w:sz="0" w:space="0" w:color="auto"/>
          </w:divBdr>
          <w:divsChild>
            <w:div w:id="2004502515">
              <w:marLeft w:val="0"/>
              <w:marRight w:val="0"/>
              <w:marTop w:val="0"/>
              <w:marBottom w:val="0"/>
              <w:divBdr>
                <w:top w:val="none" w:sz="0" w:space="0" w:color="auto"/>
                <w:left w:val="none" w:sz="0" w:space="0" w:color="auto"/>
                <w:bottom w:val="none" w:sz="0" w:space="0" w:color="auto"/>
                <w:right w:val="none" w:sz="0" w:space="0" w:color="auto"/>
              </w:divBdr>
            </w:div>
          </w:divsChild>
        </w:div>
        <w:div w:id="1941446852">
          <w:marLeft w:val="60"/>
          <w:marRight w:val="60"/>
          <w:marTop w:val="100"/>
          <w:marBottom w:val="100"/>
          <w:divBdr>
            <w:top w:val="none" w:sz="0" w:space="0" w:color="auto"/>
            <w:left w:val="none" w:sz="0" w:space="0" w:color="auto"/>
            <w:bottom w:val="none" w:sz="0" w:space="0" w:color="auto"/>
            <w:right w:val="none" w:sz="0" w:space="0" w:color="auto"/>
          </w:divBdr>
        </w:div>
        <w:div w:id="669335476">
          <w:marLeft w:val="60"/>
          <w:marRight w:val="60"/>
          <w:marTop w:val="100"/>
          <w:marBottom w:val="100"/>
          <w:divBdr>
            <w:top w:val="none" w:sz="0" w:space="0" w:color="auto"/>
            <w:left w:val="none" w:sz="0" w:space="0" w:color="auto"/>
            <w:bottom w:val="none" w:sz="0" w:space="0" w:color="auto"/>
            <w:right w:val="none" w:sz="0" w:space="0" w:color="auto"/>
          </w:divBdr>
          <w:divsChild>
            <w:div w:id="559168917">
              <w:marLeft w:val="0"/>
              <w:marRight w:val="0"/>
              <w:marTop w:val="0"/>
              <w:marBottom w:val="0"/>
              <w:divBdr>
                <w:top w:val="none" w:sz="0" w:space="0" w:color="auto"/>
                <w:left w:val="none" w:sz="0" w:space="0" w:color="auto"/>
                <w:bottom w:val="none" w:sz="0" w:space="0" w:color="auto"/>
                <w:right w:val="none" w:sz="0" w:space="0" w:color="auto"/>
              </w:divBdr>
            </w:div>
          </w:divsChild>
        </w:div>
        <w:div w:id="2076776050">
          <w:marLeft w:val="60"/>
          <w:marRight w:val="60"/>
          <w:marTop w:val="100"/>
          <w:marBottom w:val="100"/>
          <w:divBdr>
            <w:top w:val="none" w:sz="0" w:space="0" w:color="auto"/>
            <w:left w:val="none" w:sz="0" w:space="0" w:color="auto"/>
            <w:bottom w:val="none" w:sz="0" w:space="0" w:color="auto"/>
            <w:right w:val="none" w:sz="0" w:space="0" w:color="auto"/>
          </w:divBdr>
        </w:div>
        <w:div w:id="521433047">
          <w:marLeft w:val="60"/>
          <w:marRight w:val="60"/>
          <w:marTop w:val="100"/>
          <w:marBottom w:val="100"/>
          <w:divBdr>
            <w:top w:val="none" w:sz="0" w:space="0" w:color="auto"/>
            <w:left w:val="none" w:sz="0" w:space="0" w:color="auto"/>
            <w:bottom w:val="none" w:sz="0" w:space="0" w:color="auto"/>
            <w:right w:val="none" w:sz="0" w:space="0" w:color="auto"/>
          </w:divBdr>
          <w:divsChild>
            <w:div w:id="788935414">
              <w:marLeft w:val="0"/>
              <w:marRight w:val="0"/>
              <w:marTop w:val="0"/>
              <w:marBottom w:val="0"/>
              <w:divBdr>
                <w:top w:val="none" w:sz="0" w:space="0" w:color="auto"/>
                <w:left w:val="none" w:sz="0" w:space="0" w:color="auto"/>
                <w:bottom w:val="none" w:sz="0" w:space="0" w:color="auto"/>
                <w:right w:val="none" w:sz="0" w:space="0" w:color="auto"/>
              </w:divBdr>
            </w:div>
          </w:divsChild>
        </w:div>
        <w:div w:id="1126243875">
          <w:marLeft w:val="60"/>
          <w:marRight w:val="60"/>
          <w:marTop w:val="100"/>
          <w:marBottom w:val="100"/>
          <w:divBdr>
            <w:top w:val="none" w:sz="0" w:space="0" w:color="auto"/>
            <w:left w:val="none" w:sz="0" w:space="0" w:color="auto"/>
            <w:bottom w:val="none" w:sz="0" w:space="0" w:color="auto"/>
            <w:right w:val="none" w:sz="0" w:space="0" w:color="auto"/>
          </w:divBdr>
        </w:div>
        <w:div w:id="2130318785">
          <w:marLeft w:val="60"/>
          <w:marRight w:val="60"/>
          <w:marTop w:val="100"/>
          <w:marBottom w:val="100"/>
          <w:divBdr>
            <w:top w:val="none" w:sz="0" w:space="0" w:color="auto"/>
            <w:left w:val="none" w:sz="0" w:space="0" w:color="auto"/>
            <w:bottom w:val="none" w:sz="0" w:space="0" w:color="auto"/>
            <w:right w:val="none" w:sz="0" w:space="0" w:color="auto"/>
          </w:divBdr>
          <w:divsChild>
            <w:div w:id="614213371">
              <w:marLeft w:val="0"/>
              <w:marRight w:val="0"/>
              <w:marTop w:val="0"/>
              <w:marBottom w:val="0"/>
              <w:divBdr>
                <w:top w:val="none" w:sz="0" w:space="0" w:color="auto"/>
                <w:left w:val="none" w:sz="0" w:space="0" w:color="auto"/>
                <w:bottom w:val="none" w:sz="0" w:space="0" w:color="auto"/>
                <w:right w:val="none" w:sz="0" w:space="0" w:color="auto"/>
              </w:divBdr>
            </w:div>
          </w:divsChild>
        </w:div>
        <w:div w:id="418336083">
          <w:marLeft w:val="60"/>
          <w:marRight w:val="60"/>
          <w:marTop w:val="100"/>
          <w:marBottom w:val="100"/>
          <w:divBdr>
            <w:top w:val="none" w:sz="0" w:space="0" w:color="auto"/>
            <w:left w:val="none" w:sz="0" w:space="0" w:color="auto"/>
            <w:bottom w:val="none" w:sz="0" w:space="0" w:color="auto"/>
            <w:right w:val="none" w:sz="0" w:space="0" w:color="auto"/>
          </w:divBdr>
        </w:div>
        <w:div w:id="22706692">
          <w:marLeft w:val="60"/>
          <w:marRight w:val="60"/>
          <w:marTop w:val="100"/>
          <w:marBottom w:val="100"/>
          <w:divBdr>
            <w:top w:val="none" w:sz="0" w:space="0" w:color="auto"/>
            <w:left w:val="none" w:sz="0" w:space="0" w:color="auto"/>
            <w:bottom w:val="none" w:sz="0" w:space="0" w:color="auto"/>
            <w:right w:val="none" w:sz="0" w:space="0" w:color="auto"/>
          </w:divBdr>
          <w:divsChild>
            <w:div w:id="8604350">
              <w:marLeft w:val="0"/>
              <w:marRight w:val="0"/>
              <w:marTop w:val="0"/>
              <w:marBottom w:val="0"/>
              <w:divBdr>
                <w:top w:val="none" w:sz="0" w:space="0" w:color="auto"/>
                <w:left w:val="none" w:sz="0" w:space="0" w:color="auto"/>
                <w:bottom w:val="none" w:sz="0" w:space="0" w:color="auto"/>
                <w:right w:val="none" w:sz="0" w:space="0" w:color="auto"/>
              </w:divBdr>
            </w:div>
          </w:divsChild>
        </w:div>
        <w:div w:id="412899179">
          <w:marLeft w:val="60"/>
          <w:marRight w:val="60"/>
          <w:marTop w:val="100"/>
          <w:marBottom w:val="100"/>
          <w:divBdr>
            <w:top w:val="none" w:sz="0" w:space="0" w:color="auto"/>
            <w:left w:val="none" w:sz="0" w:space="0" w:color="auto"/>
            <w:bottom w:val="none" w:sz="0" w:space="0" w:color="auto"/>
            <w:right w:val="none" w:sz="0" w:space="0" w:color="auto"/>
          </w:divBdr>
        </w:div>
        <w:div w:id="975259737">
          <w:marLeft w:val="60"/>
          <w:marRight w:val="60"/>
          <w:marTop w:val="100"/>
          <w:marBottom w:val="100"/>
          <w:divBdr>
            <w:top w:val="none" w:sz="0" w:space="0" w:color="auto"/>
            <w:left w:val="none" w:sz="0" w:space="0" w:color="auto"/>
            <w:bottom w:val="none" w:sz="0" w:space="0" w:color="auto"/>
            <w:right w:val="none" w:sz="0" w:space="0" w:color="auto"/>
          </w:divBdr>
          <w:divsChild>
            <w:div w:id="1177039717">
              <w:marLeft w:val="0"/>
              <w:marRight w:val="0"/>
              <w:marTop w:val="0"/>
              <w:marBottom w:val="0"/>
              <w:divBdr>
                <w:top w:val="none" w:sz="0" w:space="0" w:color="auto"/>
                <w:left w:val="none" w:sz="0" w:space="0" w:color="auto"/>
                <w:bottom w:val="none" w:sz="0" w:space="0" w:color="auto"/>
                <w:right w:val="none" w:sz="0" w:space="0" w:color="auto"/>
              </w:divBdr>
            </w:div>
          </w:divsChild>
        </w:div>
        <w:div w:id="206182784">
          <w:marLeft w:val="60"/>
          <w:marRight w:val="60"/>
          <w:marTop w:val="100"/>
          <w:marBottom w:val="100"/>
          <w:divBdr>
            <w:top w:val="none" w:sz="0" w:space="0" w:color="auto"/>
            <w:left w:val="none" w:sz="0" w:space="0" w:color="auto"/>
            <w:bottom w:val="none" w:sz="0" w:space="0" w:color="auto"/>
            <w:right w:val="none" w:sz="0" w:space="0" w:color="auto"/>
          </w:divBdr>
        </w:div>
        <w:div w:id="567805885">
          <w:marLeft w:val="60"/>
          <w:marRight w:val="60"/>
          <w:marTop w:val="100"/>
          <w:marBottom w:val="100"/>
          <w:divBdr>
            <w:top w:val="none" w:sz="0" w:space="0" w:color="auto"/>
            <w:left w:val="none" w:sz="0" w:space="0" w:color="auto"/>
            <w:bottom w:val="none" w:sz="0" w:space="0" w:color="auto"/>
            <w:right w:val="none" w:sz="0" w:space="0" w:color="auto"/>
          </w:divBdr>
          <w:divsChild>
            <w:div w:id="1427775354">
              <w:marLeft w:val="0"/>
              <w:marRight w:val="0"/>
              <w:marTop w:val="0"/>
              <w:marBottom w:val="0"/>
              <w:divBdr>
                <w:top w:val="none" w:sz="0" w:space="0" w:color="auto"/>
                <w:left w:val="none" w:sz="0" w:space="0" w:color="auto"/>
                <w:bottom w:val="none" w:sz="0" w:space="0" w:color="auto"/>
                <w:right w:val="none" w:sz="0" w:space="0" w:color="auto"/>
              </w:divBdr>
            </w:div>
          </w:divsChild>
        </w:div>
        <w:div w:id="1955478246">
          <w:marLeft w:val="60"/>
          <w:marRight w:val="60"/>
          <w:marTop w:val="100"/>
          <w:marBottom w:val="100"/>
          <w:divBdr>
            <w:top w:val="none" w:sz="0" w:space="0" w:color="auto"/>
            <w:left w:val="none" w:sz="0" w:space="0" w:color="auto"/>
            <w:bottom w:val="none" w:sz="0" w:space="0" w:color="auto"/>
            <w:right w:val="none" w:sz="0" w:space="0" w:color="auto"/>
          </w:divBdr>
        </w:div>
        <w:div w:id="2092507787">
          <w:marLeft w:val="60"/>
          <w:marRight w:val="60"/>
          <w:marTop w:val="100"/>
          <w:marBottom w:val="100"/>
          <w:divBdr>
            <w:top w:val="none" w:sz="0" w:space="0" w:color="auto"/>
            <w:left w:val="none" w:sz="0" w:space="0" w:color="auto"/>
            <w:bottom w:val="none" w:sz="0" w:space="0" w:color="auto"/>
            <w:right w:val="none" w:sz="0" w:space="0" w:color="auto"/>
          </w:divBdr>
          <w:divsChild>
            <w:div w:id="675617533">
              <w:marLeft w:val="0"/>
              <w:marRight w:val="0"/>
              <w:marTop w:val="0"/>
              <w:marBottom w:val="0"/>
              <w:divBdr>
                <w:top w:val="none" w:sz="0" w:space="0" w:color="auto"/>
                <w:left w:val="none" w:sz="0" w:space="0" w:color="auto"/>
                <w:bottom w:val="none" w:sz="0" w:space="0" w:color="auto"/>
                <w:right w:val="none" w:sz="0" w:space="0" w:color="auto"/>
              </w:divBdr>
            </w:div>
          </w:divsChild>
        </w:div>
        <w:div w:id="936257919">
          <w:marLeft w:val="60"/>
          <w:marRight w:val="60"/>
          <w:marTop w:val="100"/>
          <w:marBottom w:val="100"/>
          <w:divBdr>
            <w:top w:val="none" w:sz="0" w:space="0" w:color="auto"/>
            <w:left w:val="none" w:sz="0" w:space="0" w:color="auto"/>
            <w:bottom w:val="none" w:sz="0" w:space="0" w:color="auto"/>
            <w:right w:val="none" w:sz="0" w:space="0" w:color="auto"/>
          </w:divBdr>
        </w:div>
        <w:div w:id="119156482">
          <w:marLeft w:val="60"/>
          <w:marRight w:val="60"/>
          <w:marTop w:val="100"/>
          <w:marBottom w:val="100"/>
          <w:divBdr>
            <w:top w:val="none" w:sz="0" w:space="0" w:color="auto"/>
            <w:left w:val="none" w:sz="0" w:space="0" w:color="auto"/>
            <w:bottom w:val="none" w:sz="0" w:space="0" w:color="auto"/>
            <w:right w:val="none" w:sz="0" w:space="0" w:color="auto"/>
          </w:divBdr>
          <w:divsChild>
            <w:div w:id="276761721">
              <w:marLeft w:val="0"/>
              <w:marRight w:val="0"/>
              <w:marTop w:val="0"/>
              <w:marBottom w:val="0"/>
              <w:divBdr>
                <w:top w:val="none" w:sz="0" w:space="0" w:color="auto"/>
                <w:left w:val="none" w:sz="0" w:space="0" w:color="auto"/>
                <w:bottom w:val="none" w:sz="0" w:space="0" w:color="auto"/>
                <w:right w:val="none" w:sz="0" w:space="0" w:color="auto"/>
              </w:divBdr>
            </w:div>
          </w:divsChild>
        </w:div>
        <w:div w:id="2045474684">
          <w:marLeft w:val="60"/>
          <w:marRight w:val="60"/>
          <w:marTop w:val="100"/>
          <w:marBottom w:val="100"/>
          <w:divBdr>
            <w:top w:val="none" w:sz="0" w:space="0" w:color="auto"/>
            <w:left w:val="none" w:sz="0" w:space="0" w:color="auto"/>
            <w:bottom w:val="none" w:sz="0" w:space="0" w:color="auto"/>
            <w:right w:val="none" w:sz="0" w:space="0" w:color="auto"/>
          </w:divBdr>
        </w:div>
        <w:div w:id="495997063">
          <w:marLeft w:val="60"/>
          <w:marRight w:val="60"/>
          <w:marTop w:val="100"/>
          <w:marBottom w:val="100"/>
          <w:divBdr>
            <w:top w:val="none" w:sz="0" w:space="0" w:color="auto"/>
            <w:left w:val="none" w:sz="0" w:space="0" w:color="auto"/>
            <w:bottom w:val="none" w:sz="0" w:space="0" w:color="auto"/>
            <w:right w:val="none" w:sz="0" w:space="0" w:color="auto"/>
          </w:divBdr>
          <w:divsChild>
            <w:div w:id="240991691">
              <w:marLeft w:val="0"/>
              <w:marRight w:val="0"/>
              <w:marTop w:val="0"/>
              <w:marBottom w:val="0"/>
              <w:divBdr>
                <w:top w:val="none" w:sz="0" w:space="0" w:color="auto"/>
                <w:left w:val="none" w:sz="0" w:space="0" w:color="auto"/>
                <w:bottom w:val="none" w:sz="0" w:space="0" w:color="auto"/>
                <w:right w:val="none" w:sz="0" w:space="0" w:color="auto"/>
              </w:divBdr>
            </w:div>
          </w:divsChild>
        </w:div>
        <w:div w:id="1775127677">
          <w:marLeft w:val="60"/>
          <w:marRight w:val="60"/>
          <w:marTop w:val="100"/>
          <w:marBottom w:val="100"/>
          <w:divBdr>
            <w:top w:val="none" w:sz="0" w:space="0" w:color="auto"/>
            <w:left w:val="none" w:sz="0" w:space="0" w:color="auto"/>
            <w:bottom w:val="none" w:sz="0" w:space="0" w:color="auto"/>
            <w:right w:val="none" w:sz="0" w:space="0" w:color="auto"/>
          </w:divBdr>
        </w:div>
        <w:div w:id="2075156679">
          <w:marLeft w:val="60"/>
          <w:marRight w:val="60"/>
          <w:marTop w:val="100"/>
          <w:marBottom w:val="100"/>
          <w:divBdr>
            <w:top w:val="none" w:sz="0" w:space="0" w:color="auto"/>
            <w:left w:val="none" w:sz="0" w:space="0" w:color="auto"/>
            <w:bottom w:val="none" w:sz="0" w:space="0" w:color="auto"/>
            <w:right w:val="none" w:sz="0" w:space="0" w:color="auto"/>
          </w:divBdr>
        </w:div>
        <w:div w:id="1601256605">
          <w:marLeft w:val="60"/>
          <w:marRight w:val="60"/>
          <w:marTop w:val="100"/>
          <w:marBottom w:val="100"/>
          <w:divBdr>
            <w:top w:val="none" w:sz="0" w:space="0" w:color="auto"/>
            <w:left w:val="none" w:sz="0" w:space="0" w:color="auto"/>
            <w:bottom w:val="none" w:sz="0" w:space="0" w:color="auto"/>
            <w:right w:val="none" w:sz="0" w:space="0" w:color="auto"/>
          </w:divBdr>
        </w:div>
        <w:div w:id="1646738669">
          <w:marLeft w:val="60"/>
          <w:marRight w:val="60"/>
          <w:marTop w:val="100"/>
          <w:marBottom w:val="100"/>
          <w:divBdr>
            <w:top w:val="none" w:sz="0" w:space="0" w:color="auto"/>
            <w:left w:val="none" w:sz="0" w:space="0" w:color="auto"/>
            <w:bottom w:val="none" w:sz="0" w:space="0" w:color="auto"/>
            <w:right w:val="none" w:sz="0" w:space="0" w:color="auto"/>
          </w:divBdr>
        </w:div>
        <w:div w:id="1721784157">
          <w:marLeft w:val="60"/>
          <w:marRight w:val="60"/>
          <w:marTop w:val="100"/>
          <w:marBottom w:val="100"/>
          <w:divBdr>
            <w:top w:val="none" w:sz="0" w:space="0" w:color="auto"/>
            <w:left w:val="none" w:sz="0" w:space="0" w:color="auto"/>
            <w:bottom w:val="none" w:sz="0" w:space="0" w:color="auto"/>
            <w:right w:val="none" w:sz="0" w:space="0" w:color="auto"/>
          </w:divBdr>
        </w:div>
        <w:div w:id="774713003">
          <w:marLeft w:val="60"/>
          <w:marRight w:val="60"/>
          <w:marTop w:val="100"/>
          <w:marBottom w:val="100"/>
          <w:divBdr>
            <w:top w:val="none" w:sz="0" w:space="0" w:color="auto"/>
            <w:left w:val="none" w:sz="0" w:space="0" w:color="auto"/>
            <w:bottom w:val="none" w:sz="0" w:space="0" w:color="auto"/>
            <w:right w:val="none" w:sz="0" w:space="0" w:color="auto"/>
          </w:divBdr>
        </w:div>
        <w:div w:id="2017729914">
          <w:marLeft w:val="60"/>
          <w:marRight w:val="60"/>
          <w:marTop w:val="100"/>
          <w:marBottom w:val="100"/>
          <w:divBdr>
            <w:top w:val="none" w:sz="0" w:space="0" w:color="auto"/>
            <w:left w:val="none" w:sz="0" w:space="0" w:color="auto"/>
            <w:bottom w:val="none" w:sz="0" w:space="0" w:color="auto"/>
            <w:right w:val="none" w:sz="0" w:space="0" w:color="auto"/>
          </w:divBdr>
          <w:divsChild>
            <w:div w:id="2031252498">
              <w:marLeft w:val="0"/>
              <w:marRight w:val="0"/>
              <w:marTop w:val="0"/>
              <w:marBottom w:val="0"/>
              <w:divBdr>
                <w:top w:val="none" w:sz="0" w:space="0" w:color="auto"/>
                <w:left w:val="none" w:sz="0" w:space="0" w:color="auto"/>
                <w:bottom w:val="none" w:sz="0" w:space="0" w:color="auto"/>
                <w:right w:val="none" w:sz="0" w:space="0" w:color="auto"/>
              </w:divBdr>
            </w:div>
          </w:divsChild>
        </w:div>
        <w:div w:id="1683119359">
          <w:marLeft w:val="60"/>
          <w:marRight w:val="60"/>
          <w:marTop w:val="100"/>
          <w:marBottom w:val="100"/>
          <w:divBdr>
            <w:top w:val="none" w:sz="0" w:space="0" w:color="auto"/>
            <w:left w:val="none" w:sz="0" w:space="0" w:color="auto"/>
            <w:bottom w:val="none" w:sz="0" w:space="0" w:color="auto"/>
            <w:right w:val="none" w:sz="0" w:space="0" w:color="auto"/>
          </w:divBdr>
        </w:div>
        <w:div w:id="2078626385">
          <w:marLeft w:val="60"/>
          <w:marRight w:val="60"/>
          <w:marTop w:val="100"/>
          <w:marBottom w:val="100"/>
          <w:divBdr>
            <w:top w:val="none" w:sz="0" w:space="0" w:color="auto"/>
            <w:left w:val="none" w:sz="0" w:space="0" w:color="auto"/>
            <w:bottom w:val="none" w:sz="0" w:space="0" w:color="auto"/>
            <w:right w:val="none" w:sz="0" w:space="0" w:color="auto"/>
          </w:divBdr>
          <w:divsChild>
            <w:div w:id="882063787">
              <w:marLeft w:val="0"/>
              <w:marRight w:val="0"/>
              <w:marTop w:val="0"/>
              <w:marBottom w:val="0"/>
              <w:divBdr>
                <w:top w:val="none" w:sz="0" w:space="0" w:color="auto"/>
                <w:left w:val="none" w:sz="0" w:space="0" w:color="auto"/>
                <w:bottom w:val="none" w:sz="0" w:space="0" w:color="auto"/>
                <w:right w:val="none" w:sz="0" w:space="0" w:color="auto"/>
              </w:divBdr>
            </w:div>
          </w:divsChild>
        </w:div>
        <w:div w:id="414476111">
          <w:marLeft w:val="60"/>
          <w:marRight w:val="60"/>
          <w:marTop w:val="100"/>
          <w:marBottom w:val="100"/>
          <w:divBdr>
            <w:top w:val="none" w:sz="0" w:space="0" w:color="auto"/>
            <w:left w:val="none" w:sz="0" w:space="0" w:color="auto"/>
            <w:bottom w:val="none" w:sz="0" w:space="0" w:color="auto"/>
            <w:right w:val="none" w:sz="0" w:space="0" w:color="auto"/>
          </w:divBdr>
        </w:div>
        <w:div w:id="359815468">
          <w:marLeft w:val="60"/>
          <w:marRight w:val="60"/>
          <w:marTop w:val="100"/>
          <w:marBottom w:val="100"/>
          <w:divBdr>
            <w:top w:val="none" w:sz="0" w:space="0" w:color="auto"/>
            <w:left w:val="none" w:sz="0" w:space="0" w:color="auto"/>
            <w:bottom w:val="none" w:sz="0" w:space="0" w:color="auto"/>
            <w:right w:val="none" w:sz="0" w:space="0" w:color="auto"/>
          </w:divBdr>
          <w:divsChild>
            <w:div w:id="1632977024">
              <w:marLeft w:val="0"/>
              <w:marRight w:val="0"/>
              <w:marTop w:val="0"/>
              <w:marBottom w:val="0"/>
              <w:divBdr>
                <w:top w:val="none" w:sz="0" w:space="0" w:color="auto"/>
                <w:left w:val="none" w:sz="0" w:space="0" w:color="auto"/>
                <w:bottom w:val="none" w:sz="0" w:space="0" w:color="auto"/>
                <w:right w:val="none" w:sz="0" w:space="0" w:color="auto"/>
              </w:divBdr>
            </w:div>
          </w:divsChild>
        </w:div>
        <w:div w:id="527569406">
          <w:marLeft w:val="60"/>
          <w:marRight w:val="60"/>
          <w:marTop w:val="100"/>
          <w:marBottom w:val="100"/>
          <w:divBdr>
            <w:top w:val="none" w:sz="0" w:space="0" w:color="auto"/>
            <w:left w:val="none" w:sz="0" w:space="0" w:color="auto"/>
            <w:bottom w:val="none" w:sz="0" w:space="0" w:color="auto"/>
            <w:right w:val="none" w:sz="0" w:space="0" w:color="auto"/>
          </w:divBdr>
        </w:div>
        <w:div w:id="1443987228">
          <w:marLeft w:val="60"/>
          <w:marRight w:val="60"/>
          <w:marTop w:val="100"/>
          <w:marBottom w:val="100"/>
          <w:divBdr>
            <w:top w:val="none" w:sz="0" w:space="0" w:color="auto"/>
            <w:left w:val="none" w:sz="0" w:space="0" w:color="auto"/>
            <w:bottom w:val="none" w:sz="0" w:space="0" w:color="auto"/>
            <w:right w:val="none" w:sz="0" w:space="0" w:color="auto"/>
          </w:divBdr>
          <w:divsChild>
            <w:div w:id="1545826911">
              <w:marLeft w:val="0"/>
              <w:marRight w:val="0"/>
              <w:marTop w:val="0"/>
              <w:marBottom w:val="0"/>
              <w:divBdr>
                <w:top w:val="none" w:sz="0" w:space="0" w:color="auto"/>
                <w:left w:val="none" w:sz="0" w:space="0" w:color="auto"/>
                <w:bottom w:val="none" w:sz="0" w:space="0" w:color="auto"/>
                <w:right w:val="none" w:sz="0" w:space="0" w:color="auto"/>
              </w:divBdr>
            </w:div>
          </w:divsChild>
        </w:div>
        <w:div w:id="346173603">
          <w:marLeft w:val="60"/>
          <w:marRight w:val="60"/>
          <w:marTop w:val="100"/>
          <w:marBottom w:val="100"/>
          <w:divBdr>
            <w:top w:val="none" w:sz="0" w:space="0" w:color="auto"/>
            <w:left w:val="none" w:sz="0" w:space="0" w:color="auto"/>
            <w:bottom w:val="none" w:sz="0" w:space="0" w:color="auto"/>
            <w:right w:val="none" w:sz="0" w:space="0" w:color="auto"/>
          </w:divBdr>
        </w:div>
        <w:div w:id="984698777">
          <w:marLeft w:val="60"/>
          <w:marRight w:val="60"/>
          <w:marTop w:val="100"/>
          <w:marBottom w:val="100"/>
          <w:divBdr>
            <w:top w:val="none" w:sz="0" w:space="0" w:color="auto"/>
            <w:left w:val="none" w:sz="0" w:space="0" w:color="auto"/>
            <w:bottom w:val="none" w:sz="0" w:space="0" w:color="auto"/>
            <w:right w:val="none" w:sz="0" w:space="0" w:color="auto"/>
          </w:divBdr>
          <w:divsChild>
            <w:div w:id="16976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5051">
      <w:bodyDiv w:val="1"/>
      <w:marLeft w:val="0"/>
      <w:marRight w:val="0"/>
      <w:marTop w:val="0"/>
      <w:marBottom w:val="0"/>
      <w:divBdr>
        <w:top w:val="none" w:sz="0" w:space="0" w:color="auto"/>
        <w:left w:val="none" w:sz="0" w:space="0" w:color="auto"/>
        <w:bottom w:val="none" w:sz="0" w:space="0" w:color="auto"/>
        <w:right w:val="none" w:sz="0" w:space="0" w:color="auto"/>
      </w:divBdr>
    </w:div>
    <w:div w:id="20605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03010013" TargetMode="External"/><Relationship Id="rId13" Type="http://schemas.openxmlformats.org/officeDocument/2006/relationships/hyperlink" Target="https://regulation.gov.ru/projects" TargetMode="External"/><Relationship Id="rId18" Type="http://schemas.openxmlformats.org/officeDocument/2006/relationships/hyperlink" Target="https://regulation.gov.ru/projects" TargetMode="External"/><Relationship Id="rId26" Type="http://schemas.openxmlformats.org/officeDocument/2006/relationships/hyperlink" Target="https://www.gosuslugi.ru/structure/1000000127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ublication.pravo.gov.ru/Document/View/0001202003180028" TargetMode="External"/><Relationship Id="rId34" Type="http://schemas.openxmlformats.org/officeDocument/2006/relationships/hyperlink" Target="http://www.garant.ru/hotlaw/federal/1334386/" TargetMode="External"/><Relationship Id="rId7" Type="http://schemas.openxmlformats.org/officeDocument/2006/relationships/endnotes" Target="endnotes.xml"/><Relationship Id="rId12" Type="http://schemas.openxmlformats.org/officeDocument/2006/relationships/hyperlink" Target="https://sozd.duma.gov.ru/bill/900526-7" TargetMode="External"/><Relationship Id="rId17" Type="http://schemas.openxmlformats.org/officeDocument/2006/relationships/hyperlink" Target="https://ria.ru/20200316/1568679364.html" TargetMode="External"/><Relationship Id="rId25" Type="http://schemas.openxmlformats.org/officeDocument/2006/relationships/hyperlink" Target="https://minjust.ru/ru/novosti/minyust-rossii-prosit-vozderzhatsya-ot-predostavleniya-dokumentov-na-lichnom-prieme-grazhdan" TargetMode="External"/><Relationship Id="rId33" Type="http://schemas.openxmlformats.org/officeDocument/2006/relationships/hyperlink" Target="http://publication.pravo.gov.ru/Document/View/000120200325002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ia.ru/20200327/1569247797.html" TargetMode="External"/><Relationship Id="rId20" Type="http://schemas.openxmlformats.org/officeDocument/2006/relationships/hyperlink" Target="https://regulation.gov.ru/projects" TargetMode="External"/><Relationship Id="rId29" Type="http://schemas.openxmlformats.org/officeDocument/2006/relationships/hyperlink" Target="https://minjust.ru/electronic-appeal"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002070036" TargetMode="External"/><Relationship Id="rId24" Type="http://schemas.openxmlformats.org/officeDocument/2006/relationships/hyperlink" Target="https://regulation.gov.ru/projects" TargetMode="External"/><Relationship Id="rId32" Type="http://schemas.openxmlformats.org/officeDocument/2006/relationships/hyperlink" Target="http://publication.pravo.gov.ru/Document/View/0001202003250022" TargetMode="External"/><Relationship Id="rId37" Type="http://schemas.openxmlformats.org/officeDocument/2006/relationships/hyperlink" Target="https://uslugi.tpprf.ru/ru/services/3277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hr.coe.int/Pages/home.aspx?p=home" TargetMode="External"/><Relationship Id="rId23" Type="http://schemas.openxmlformats.org/officeDocument/2006/relationships/hyperlink" Target="http://sozd.parliament.gov.ru/bill/441707-7" TargetMode="External"/><Relationship Id="rId28" Type="http://schemas.openxmlformats.org/officeDocument/2006/relationships/hyperlink" Target="https://minjust.ru/ru/novosti/o-vremennom-ogranichenii-lichnogo-priema-grazhdan-v-minyuste-rossii" TargetMode="External"/><Relationship Id="rId36" Type="http://schemas.openxmlformats.org/officeDocument/2006/relationships/hyperlink" Target="https://ria.ru/20200327/1569258922.html" TargetMode="External"/><Relationship Id="rId10" Type="http://schemas.openxmlformats.org/officeDocument/2006/relationships/hyperlink" Target="https://rkn.gov.ru/news/rsoc/news17877.htm" TargetMode="External"/><Relationship Id="rId19" Type="http://schemas.openxmlformats.org/officeDocument/2006/relationships/hyperlink" Target="https://regulation.gov.ru/projects" TargetMode="External"/><Relationship Id="rId31" Type="http://schemas.openxmlformats.org/officeDocument/2006/relationships/hyperlink" Target="http://www.garant.ru/products/ipo/prime/doc/73686977/" TargetMode="External"/><Relationship Id="rId4" Type="http://schemas.openxmlformats.org/officeDocument/2006/relationships/settings" Target="settings.xml"/><Relationship Id="rId9" Type="http://schemas.openxmlformats.org/officeDocument/2006/relationships/hyperlink" Target="http://base.garant.ru/73698584/" TargetMode="External"/><Relationship Id="rId14" Type="http://schemas.openxmlformats.org/officeDocument/2006/relationships/hyperlink" Target="https://pd.rkn.gov.ru/press-service/subject1/news4994.htm" TargetMode="External"/><Relationship Id="rId22" Type="http://schemas.openxmlformats.org/officeDocument/2006/relationships/hyperlink" Target="http://publication.pravo.gov.ru/Document/View/0001202003180032" TargetMode="External"/><Relationship Id="rId27" Type="http://schemas.openxmlformats.org/officeDocument/2006/relationships/hyperlink" Target="http://unro.minjust.ru" TargetMode="External"/><Relationship Id="rId30" Type="http://schemas.openxmlformats.org/officeDocument/2006/relationships/hyperlink" Target="https://www.gosuslugi.ru" TargetMode="External"/><Relationship Id="rId35" Type="http://schemas.openxmlformats.org/officeDocument/2006/relationships/hyperlink" Target="https://gks.ru/storage/mediabank/Sroki-pereno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D2E8F-818A-458C-A29A-0CB83324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4651</Words>
  <Characters>26511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Александра Сазонова</cp:lastModifiedBy>
  <cp:revision>2</cp:revision>
  <cp:lastPrinted>2020-02-28T11:59:00Z</cp:lastPrinted>
  <dcterms:created xsi:type="dcterms:W3CDTF">2020-03-31T15:38:00Z</dcterms:created>
  <dcterms:modified xsi:type="dcterms:W3CDTF">2020-03-31T15:38:00Z</dcterms:modified>
</cp:coreProperties>
</file>